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677"/>
      </w:tblGrid>
      <w:tr w:rsidR="00247C7B" w:rsidTr="002D1813">
        <w:tc>
          <w:tcPr>
            <w:tcW w:w="5210" w:type="dxa"/>
          </w:tcPr>
          <w:p w:rsidR="00247C7B" w:rsidRPr="002E529A" w:rsidRDefault="00247C7B" w:rsidP="002D1813">
            <w:pPr>
              <w:widowControl w:val="0"/>
              <w:autoSpaceDE w:val="0"/>
              <w:autoSpaceDN w:val="0"/>
              <w:adjustRightInd w:val="0"/>
              <w:jc w:val="center"/>
              <w:rPr>
                <w:b/>
              </w:rPr>
            </w:pPr>
            <w:bookmarkStart w:id="0" w:name="Par5301"/>
            <w:bookmarkEnd w:id="0"/>
            <w:r w:rsidRPr="002E529A">
              <w:rPr>
                <w:b/>
              </w:rPr>
              <w:t>СОГЛАСОВАНО</w:t>
            </w:r>
          </w:p>
          <w:p w:rsidR="00247C7B" w:rsidRPr="002E529A" w:rsidRDefault="00247C7B" w:rsidP="002D1813">
            <w:pPr>
              <w:widowControl w:val="0"/>
              <w:autoSpaceDE w:val="0"/>
              <w:autoSpaceDN w:val="0"/>
              <w:adjustRightInd w:val="0"/>
              <w:jc w:val="center"/>
              <w:rPr>
                <w:b/>
              </w:rPr>
            </w:pPr>
          </w:p>
          <w:p w:rsidR="00247C7B" w:rsidRPr="002E529A" w:rsidRDefault="00247C7B" w:rsidP="002D1813">
            <w:pPr>
              <w:widowControl w:val="0"/>
              <w:autoSpaceDE w:val="0"/>
              <w:autoSpaceDN w:val="0"/>
              <w:adjustRightInd w:val="0"/>
              <w:jc w:val="center"/>
              <w:rPr>
                <w:b/>
              </w:rPr>
            </w:pPr>
            <w:r w:rsidRPr="002E529A">
              <w:rPr>
                <w:b/>
              </w:rPr>
              <w:t>Начальник</w:t>
            </w:r>
          </w:p>
          <w:p w:rsidR="00247C7B" w:rsidRPr="002E529A" w:rsidRDefault="00247C7B" w:rsidP="002D1813">
            <w:pPr>
              <w:widowControl w:val="0"/>
              <w:autoSpaceDE w:val="0"/>
              <w:autoSpaceDN w:val="0"/>
              <w:adjustRightInd w:val="0"/>
              <w:jc w:val="center"/>
              <w:rPr>
                <w:b/>
              </w:rPr>
            </w:pPr>
            <w:r w:rsidRPr="002E529A">
              <w:rPr>
                <w:b/>
              </w:rPr>
              <w:t>Управления ГИБДД УМВД России</w:t>
            </w:r>
          </w:p>
          <w:p w:rsidR="00247C7B" w:rsidRPr="002E529A" w:rsidRDefault="00247C7B" w:rsidP="002D1813">
            <w:pPr>
              <w:widowControl w:val="0"/>
              <w:autoSpaceDE w:val="0"/>
              <w:autoSpaceDN w:val="0"/>
              <w:adjustRightInd w:val="0"/>
              <w:jc w:val="center"/>
              <w:rPr>
                <w:b/>
              </w:rPr>
            </w:pPr>
            <w:r w:rsidRPr="002E529A">
              <w:rPr>
                <w:b/>
              </w:rPr>
              <w:t>по Ханты-Мансийскому автономному</w:t>
            </w:r>
          </w:p>
          <w:p w:rsidR="00247C7B" w:rsidRPr="002E529A" w:rsidRDefault="00247C7B" w:rsidP="002D1813">
            <w:pPr>
              <w:widowControl w:val="0"/>
              <w:autoSpaceDE w:val="0"/>
              <w:autoSpaceDN w:val="0"/>
              <w:adjustRightInd w:val="0"/>
              <w:jc w:val="center"/>
              <w:rPr>
                <w:b/>
              </w:rPr>
            </w:pPr>
            <w:r w:rsidRPr="002E529A">
              <w:rPr>
                <w:b/>
              </w:rPr>
              <w:t xml:space="preserve">округу </w:t>
            </w:r>
            <w:proofErr w:type="gramStart"/>
            <w:r w:rsidRPr="002E529A">
              <w:rPr>
                <w:b/>
              </w:rPr>
              <w:t>–Ю</w:t>
            </w:r>
            <w:proofErr w:type="gramEnd"/>
            <w:r w:rsidRPr="002E529A">
              <w:rPr>
                <w:b/>
              </w:rPr>
              <w:t>гре</w:t>
            </w:r>
          </w:p>
          <w:p w:rsidR="00247C7B" w:rsidRPr="002E529A" w:rsidRDefault="00247C7B" w:rsidP="002D1813">
            <w:pPr>
              <w:widowControl w:val="0"/>
              <w:autoSpaceDE w:val="0"/>
              <w:autoSpaceDN w:val="0"/>
              <w:adjustRightInd w:val="0"/>
              <w:jc w:val="center"/>
              <w:rPr>
                <w:b/>
              </w:rPr>
            </w:pPr>
            <w:r w:rsidRPr="002E529A">
              <w:rPr>
                <w:b/>
              </w:rPr>
              <w:t>Полковник полиции</w:t>
            </w:r>
          </w:p>
          <w:p w:rsidR="00247C7B" w:rsidRPr="002E529A" w:rsidRDefault="00247C7B" w:rsidP="002D1813">
            <w:pPr>
              <w:widowControl w:val="0"/>
              <w:autoSpaceDE w:val="0"/>
              <w:autoSpaceDN w:val="0"/>
              <w:adjustRightInd w:val="0"/>
              <w:jc w:val="center"/>
              <w:rPr>
                <w:b/>
              </w:rPr>
            </w:pPr>
            <w:r>
              <w:rPr>
                <w:b/>
              </w:rPr>
              <w:t>__________________</w:t>
            </w:r>
            <w:proofErr w:type="spellStart"/>
            <w:r>
              <w:rPr>
                <w:b/>
              </w:rPr>
              <w:t>М.В.Га</w:t>
            </w:r>
            <w:r w:rsidRPr="002E529A">
              <w:rPr>
                <w:b/>
              </w:rPr>
              <w:t>лушков</w:t>
            </w:r>
            <w:proofErr w:type="spellEnd"/>
          </w:p>
          <w:p w:rsidR="00247C7B" w:rsidRPr="002E529A" w:rsidRDefault="00247C7B" w:rsidP="002D1813">
            <w:pPr>
              <w:widowControl w:val="0"/>
              <w:autoSpaceDE w:val="0"/>
              <w:autoSpaceDN w:val="0"/>
              <w:adjustRightInd w:val="0"/>
              <w:jc w:val="center"/>
              <w:rPr>
                <w:b/>
              </w:rPr>
            </w:pPr>
          </w:p>
          <w:p w:rsidR="00247C7B" w:rsidRPr="002E529A" w:rsidRDefault="00247C7B" w:rsidP="002D1813">
            <w:pPr>
              <w:widowControl w:val="0"/>
              <w:autoSpaceDE w:val="0"/>
              <w:autoSpaceDN w:val="0"/>
              <w:adjustRightInd w:val="0"/>
              <w:jc w:val="center"/>
              <w:rPr>
                <w:b/>
              </w:rPr>
            </w:pPr>
            <w:r w:rsidRPr="002E529A">
              <w:rPr>
                <w:b/>
              </w:rPr>
              <w:t>«____»__________201</w:t>
            </w:r>
            <w:r>
              <w:rPr>
                <w:b/>
              </w:rPr>
              <w:t>6</w:t>
            </w:r>
            <w:r w:rsidRPr="002E529A">
              <w:rPr>
                <w:b/>
              </w:rPr>
              <w:t>г</w:t>
            </w:r>
          </w:p>
          <w:p w:rsidR="00247C7B" w:rsidRDefault="00247C7B" w:rsidP="002D1813">
            <w:pPr>
              <w:widowControl w:val="0"/>
              <w:autoSpaceDE w:val="0"/>
              <w:autoSpaceDN w:val="0"/>
              <w:adjustRightInd w:val="0"/>
              <w:jc w:val="center"/>
            </w:pPr>
          </w:p>
        </w:tc>
        <w:tc>
          <w:tcPr>
            <w:tcW w:w="5210" w:type="dxa"/>
          </w:tcPr>
          <w:p w:rsidR="00247C7B" w:rsidRPr="002E529A" w:rsidRDefault="00247C7B" w:rsidP="002D1813">
            <w:pPr>
              <w:widowControl w:val="0"/>
              <w:autoSpaceDE w:val="0"/>
              <w:autoSpaceDN w:val="0"/>
              <w:adjustRightInd w:val="0"/>
              <w:jc w:val="center"/>
              <w:rPr>
                <w:b/>
              </w:rPr>
            </w:pPr>
            <w:r w:rsidRPr="002E529A">
              <w:rPr>
                <w:b/>
              </w:rPr>
              <w:t>УТВЕРЖДАЮ</w:t>
            </w:r>
          </w:p>
          <w:p w:rsidR="00247C7B" w:rsidRPr="002E529A" w:rsidRDefault="00247C7B" w:rsidP="002D1813">
            <w:pPr>
              <w:widowControl w:val="0"/>
              <w:autoSpaceDE w:val="0"/>
              <w:autoSpaceDN w:val="0"/>
              <w:adjustRightInd w:val="0"/>
              <w:jc w:val="center"/>
              <w:rPr>
                <w:b/>
              </w:rPr>
            </w:pPr>
          </w:p>
          <w:p w:rsidR="00247C7B" w:rsidRPr="002E529A" w:rsidRDefault="00247C7B" w:rsidP="002D1813">
            <w:pPr>
              <w:widowControl w:val="0"/>
              <w:autoSpaceDE w:val="0"/>
              <w:autoSpaceDN w:val="0"/>
              <w:adjustRightInd w:val="0"/>
              <w:jc w:val="center"/>
              <w:rPr>
                <w:b/>
              </w:rPr>
            </w:pPr>
            <w:proofErr w:type="spellStart"/>
            <w:r>
              <w:rPr>
                <w:b/>
              </w:rPr>
              <w:t>И.о</w:t>
            </w:r>
            <w:proofErr w:type="spellEnd"/>
            <w:r>
              <w:rPr>
                <w:b/>
              </w:rPr>
              <w:t>. Н</w:t>
            </w:r>
            <w:r w:rsidRPr="002E529A">
              <w:rPr>
                <w:b/>
              </w:rPr>
              <w:t>ачальник</w:t>
            </w:r>
            <w:r>
              <w:rPr>
                <w:b/>
              </w:rPr>
              <w:t>а</w:t>
            </w:r>
          </w:p>
          <w:p w:rsidR="00247C7B" w:rsidRPr="002E529A" w:rsidRDefault="00247C7B" w:rsidP="002D1813">
            <w:pPr>
              <w:widowControl w:val="0"/>
              <w:autoSpaceDE w:val="0"/>
              <w:autoSpaceDN w:val="0"/>
              <w:adjustRightInd w:val="0"/>
              <w:jc w:val="center"/>
              <w:rPr>
                <w:b/>
              </w:rPr>
            </w:pPr>
            <w:r>
              <w:rPr>
                <w:b/>
              </w:rPr>
              <w:t>П</w:t>
            </w:r>
            <w:r w:rsidRPr="002E529A">
              <w:rPr>
                <w:b/>
              </w:rPr>
              <w:t>ОУ Ханты-Мансийская</w:t>
            </w:r>
          </w:p>
          <w:p w:rsidR="00247C7B" w:rsidRPr="002E529A" w:rsidRDefault="00247C7B" w:rsidP="002D1813">
            <w:pPr>
              <w:widowControl w:val="0"/>
              <w:autoSpaceDE w:val="0"/>
              <w:autoSpaceDN w:val="0"/>
              <w:adjustRightInd w:val="0"/>
              <w:jc w:val="center"/>
              <w:rPr>
                <w:b/>
              </w:rPr>
            </w:pPr>
            <w:r w:rsidRPr="002E529A">
              <w:rPr>
                <w:b/>
              </w:rPr>
              <w:t>автомобильная школа</w:t>
            </w:r>
          </w:p>
          <w:p w:rsidR="00247C7B" w:rsidRPr="002E529A" w:rsidRDefault="00247C7B" w:rsidP="002D1813">
            <w:pPr>
              <w:widowControl w:val="0"/>
              <w:autoSpaceDE w:val="0"/>
              <w:autoSpaceDN w:val="0"/>
              <w:adjustRightInd w:val="0"/>
              <w:jc w:val="center"/>
              <w:rPr>
                <w:b/>
              </w:rPr>
            </w:pPr>
            <w:r w:rsidRPr="002E529A">
              <w:rPr>
                <w:b/>
              </w:rPr>
              <w:t>ДОСААФ России</w:t>
            </w:r>
          </w:p>
          <w:p w:rsidR="00247C7B" w:rsidRPr="002E529A" w:rsidRDefault="00247C7B" w:rsidP="002D1813">
            <w:pPr>
              <w:widowControl w:val="0"/>
              <w:autoSpaceDE w:val="0"/>
              <w:autoSpaceDN w:val="0"/>
              <w:adjustRightInd w:val="0"/>
              <w:jc w:val="center"/>
              <w:rPr>
                <w:b/>
              </w:rPr>
            </w:pPr>
          </w:p>
          <w:p w:rsidR="00247C7B" w:rsidRPr="002E529A" w:rsidRDefault="00247C7B" w:rsidP="002D1813">
            <w:pPr>
              <w:widowControl w:val="0"/>
              <w:autoSpaceDE w:val="0"/>
              <w:autoSpaceDN w:val="0"/>
              <w:adjustRightInd w:val="0"/>
              <w:jc w:val="center"/>
              <w:rPr>
                <w:b/>
              </w:rPr>
            </w:pPr>
            <w:r w:rsidRPr="002E529A">
              <w:rPr>
                <w:b/>
              </w:rPr>
              <w:t>____</w:t>
            </w:r>
            <w:r>
              <w:rPr>
                <w:b/>
              </w:rPr>
              <w:t>______</w:t>
            </w:r>
            <w:proofErr w:type="spellStart"/>
            <w:r>
              <w:rPr>
                <w:b/>
              </w:rPr>
              <w:t>О.А.Вишнякова</w:t>
            </w:r>
            <w:proofErr w:type="spellEnd"/>
          </w:p>
          <w:p w:rsidR="00247C7B" w:rsidRPr="002E529A" w:rsidRDefault="00247C7B" w:rsidP="002D1813">
            <w:pPr>
              <w:widowControl w:val="0"/>
              <w:autoSpaceDE w:val="0"/>
              <w:autoSpaceDN w:val="0"/>
              <w:adjustRightInd w:val="0"/>
              <w:jc w:val="center"/>
              <w:rPr>
                <w:b/>
              </w:rPr>
            </w:pPr>
          </w:p>
          <w:p w:rsidR="00247C7B" w:rsidRDefault="00247C7B" w:rsidP="002D1813">
            <w:pPr>
              <w:widowControl w:val="0"/>
              <w:autoSpaceDE w:val="0"/>
              <w:autoSpaceDN w:val="0"/>
              <w:adjustRightInd w:val="0"/>
              <w:jc w:val="center"/>
            </w:pPr>
            <w:r>
              <w:rPr>
                <w:b/>
              </w:rPr>
              <w:t xml:space="preserve"> </w:t>
            </w:r>
            <w:r w:rsidRPr="002E529A">
              <w:rPr>
                <w:b/>
              </w:rPr>
              <w:t>«____»__________201</w:t>
            </w:r>
            <w:r>
              <w:rPr>
                <w:b/>
              </w:rPr>
              <w:t>6</w:t>
            </w:r>
            <w:r w:rsidRPr="002E529A">
              <w:rPr>
                <w:b/>
              </w:rPr>
              <w:t>г</w:t>
            </w:r>
          </w:p>
        </w:tc>
      </w:tr>
    </w:tbl>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ind w:firstLine="540"/>
        <w:jc w:val="both"/>
      </w:pPr>
    </w:p>
    <w:p w:rsidR="00247C7B" w:rsidRDefault="00247C7B" w:rsidP="00247C7B">
      <w:pPr>
        <w:widowControl w:val="0"/>
        <w:autoSpaceDE w:val="0"/>
        <w:autoSpaceDN w:val="0"/>
        <w:adjustRightInd w:val="0"/>
        <w:jc w:val="center"/>
        <w:rPr>
          <w:b/>
          <w:bCs/>
        </w:rPr>
      </w:pPr>
      <w:bookmarkStart w:id="1" w:name="Par21383"/>
      <w:bookmarkEnd w:id="1"/>
      <w:r>
        <w:rPr>
          <w:b/>
          <w:bCs/>
        </w:rPr>
        <w:t>ОБРАЗОВАТЕЛЬНАЯ</w:t>
      </w:r>
      <w:r w:rsidRPr="00305A25">
        <w:rPr>
          <w:b/>
          <w:bCs/>
        </w:rPr>
        <w:t xml:space="preserve"> ПРОГРАММА</w:t>
      </w:r>
    </w:p>
    <w:p w:rsidR="00247C7B" w:rsidRPr="00305A25" w:rsidRDefault="00247C7B" w:rsidP="00247C7B">
      <w:pPr>
        <w:widowControl w:val="0"/>
        <w:autoSpaceDE w:val="0"/>
        <w:autoSpaceDN w:val="0"/>
        <w:adjustRightInd w:val="0"/>
        <w:jc w:val="center"/>
        <w:rPr>
          <w:b/>
          <w:bCs/>
        </w:rPr>
      </w:pPr>
    </w:p>
    <w:p w:rsidR="00247C7B" w:rsidRDefault="00247C7B" w:rsidP="00247C7B">
      <w:pPr>
        <w:widowControl w:val="0"/>
        <w:autoSpaceDE w:val="0"/>
        <w:autoSpaceDN w:val="0"/>
        <w:adjustRightInd w:val="0"/>
        <w:jc w:val="center"/>
        <w:rPr>
          <w:b/>
          <w:bCs/>
        </w:rPr>
      </w:pPr>
      <w:r>
        <w:rPr>
          <w:b/>
          <w:bCs/>
        </w:rPr>
        <w:t xml:space="preserve">ПРОФЕССИОНАЛЬНОЙ </w:t>
      </w:r>
      <w:r w:rsidRPr="00305A25">
        <w:rPr>
          <w:b/>
          <w:bCs/>
        </w:rPr>
        <w:t xml:space="preserve">ПОДГОТОВКИ ВОДИТЕЛЕЙ </w:t>
      </w:r>
    </w:p>
    <w:p w:rsidR="00247C7B" w:rsidRDefault="00247C7B" w:rsidP="00247C7B">
      <w:pPr>
        <w:widowControl w:val="0"/>
        <w:autoSpaceDE w:val="0"/>
        <w:autoSpaceDN w:val="0"/>
        <w:adjustRightInd w:val="0"/>
        <w:jc w:val="center"/>
        <w:rPr>
          <w:b/>
          <w:bCs/>
        </w:rPr>
      </w:pPr>
      <w:r w:rsidRPr="00305A25">
        <w:rPr>
          <w:b/>
          <w:bCs/>
        </w:rPr>
        <w:t xml:space="preserve">ТРАНСПОРТНЫХ СРЕДСТВ </w:t>
      </w:r>
    </w:p>
    <w:p w:rsidR="00247C7B" w:rsidRPr="00AD4090" w:rsidRDefault="00247C7B" w:rsidP="00247C7B">
      <w:pPr>
        <w:widowControl w:val="0"/>
        <w:autoSpaceDE w:val="0"/>
        <w:autoSpaceDN w:val="0"/>
        <w:adjustRightInd w:val="0"/>
        <w:jc w:val="center"/>
        <w:rPr>
          <w:b/>
          <w:bCs/>
        </w:rPr>
      </w:pPr>
      <w:r>
        <w:rPr>
          <w:b/>
          <w:bCs/>
        </w:rPr>
        <w:t xml:space="preserve"> КАТЕГОРИИ  «СЕ»</w:t>
      </w: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247C7B">
      <w:pPr>
        <w:widowControl w:val="0"/>
        <w:autoSpaceDE w:val="0"/>
        <w:autoSpaceDN w:val="0"/>
        <w:adjustRightInd w:val="0"/>
        <w:ind w:firstLine="540"/>
        <w:jc w:val="center"/>
        <w:rPr>
          <w:b/>
        </w:rPr>
      </w:pPr>
    </w:p>
    <w:p w:rsidR="00247C7B" w:rsidRDefault="00247C7B" w:rsidP="000859B0">
      <w:pPr>
        <w:widowControl w:val="0"/>
        <w:autoSpaceDE w:val="0"/>
        <w:autoSpaceDN w:val="0"/>
        <w:adjustRightInd w:val="0"/>
        <w:rPr>
          <w:b/>
        </w:rPr>
      </w:pPr>
    </w:p>
    <w:p w:rsidR="00247C7B" w:rsidRDefault="00247C7B" w:rsidP="00247C7B">
      <w:pPr>
        <w:widowControl w:val="0"/>
        <w:autoSpaceDE w:val="0"/>
        <w:autoSpaceDN w:val="0"/>
        <w:adjustRightInd w:val="0"/>
        <w:rPr>
          <w:b/>
        </w:rPr>
      </w:pPr>
    </w:p>
    <w:p w:rsidR="00247C7B" w:rsidRDefault="00247C7B" w:rsidP="00247C7B">
      <w:pPr>
        <w:widowControl w:val="0"/>
        <w:autoSpaceDE w:val="0"/>
        <w:autoSpaceDN w:val="0"/>
        <w:adjustRightInd w:val="0"/>
        <w:rPr>
          <w:b/>
        </w:rPr>
      </w:pPr>
    </w:p>
    <w:p w:rsidR="00247C7B" w:rsidRDefault="00247C7B" w:rsidP="00247C7B">
      <w:pPr>
        <w:widowControl w:val="0"/>
        <w:autoSpaceDE w:val="0"/>
        <w:autoSpaceDN w:val="0"/>
        <w:adjustRightInd w:val="0"/>
        <w:ind w:firstLine="540"/>
        <w:jc w:val="center"/>
        <w:rPr>
          <w:b/>
        </w:rPr>
      </w:pPr>
      <w:proofErr w:type="spellStart"/>
      <w:r>
        <w:rPr>
          <w:b/>
        </w:rPr>
        <w:t>г</w:t>
      </w:r>
      <w:proofErr w:type="gramStart"/>
      <w:r>
        <w:rPr>
          <w:b/>
        </w:rPr>
        <w:t>.Х</w:t>
      </w:r>
      <w:proofErr w:type="gramEnd"/>
      <w:r>
        <w:rPr>
          <w:b/>
        </w:rPr>
        <w:t>анты-Мансийск</w:t>
      </w:r>
      <w:proofErr w:type="spellEnd"/>
    </w:p>
    <w:p w:rsidR="00247C7B" w:rsidRDefault="00247C7B" w:rsidP="00247C7B">
      <w:pPr>
        <w:widowControl w:val="0"/>
        <w:autoSpaceDE w:val="0"/>
        <w:autoSpaceDN w:val="0"/>
        <w:adjustRightInd w:val="0"/>
        <w:ind w:firstLine="540"/>
        <w:jc w:val="center"/>
        <w:rPr>
          <w:b/>
        </w:rPr>
      </w:pPr>
    </w:p>
    <w:p w:rsidR="00247C7B" w:rsidRPr="00361EF6" w:rsidRDefault="00247C7B" w:rsidP="00247C7B">
      <w:pPr>
        <w:widowControl w:val="0"/>
        <w:autoSpaceDE w:val="0"/>
        <w:autoSpaceDN w:val="0"/>
        <w:adjustRightInd w:val="0"/>
        <w:ind w:firstLine="540"/>
        <w:jc w:val="center"/>
        <w:rPr>
          <w:b/>
        </w:rPr>
      </w:pPr>
      <w:r>
        <w:rPr>
          <w:b/>
        </w:rPr>
        <w:t>2016г</w:t>
      </w:r>
    </w:p>
    <w:p w:rsidR="00247C7B" w:rsidRDefault="00247C7B" w:rsidP="005763DC">
      <w:pPr>
        <w:pStyle w:val="ConsPlusNormal"/>
        <w:jc w:val="center"/>
        <w:rPr>
          <w:rFonts w:ascii="Times New Roman" w:hAnsi="Times New Roman" w:cs="Times New Roman"/>
          <w:b/>
          <w:bCs/>
          <w:sz w:val="24"/>
          <w:szCs w:val="24"/>
        </w:rPr>
      </w:pPr>
    </w:p>
    <w:p w:rsidR="00433309" w:rsidRPr="00433309" w:rsidRDefault="00433309" w:rsidP="005763DC">
      <w:pPr>
        <w:pStyle w:val="ConsPlusNormal"/>
        <w:jc w:val="center"/>
        <w:rPr>
          <w:rFonts w:ascii="Times New Roman" w:hAnsi="Times New Roman" w:cs="Times New Roman"/>
          <w:b/>
          <w:bCs/>
          <w:sz w:val="24"/>
          <w:szCs w:val="24"/>
        </w:rPr>
      </w:pPr>
      <w:r w:rsidRPr="00433309">
        <w:rPr>
          <w:rFonts w:ascii="Times New Roman" w:hAnsi="Times New Roman" w:cs="Times New Roman"/>
          <w:b/>
          <w:bCs/>
          <w:sz w:val="24"/>
          <w:szCs w:val="24"/>
        </w:rPr>
        <w:lastRenderedPageBreak/>
        <w:t>ПРОГРАММА</w:t>
      </w:r>
    </w:p>
    <w:p w:rsidR="00433309" w:rsidRDefault="00433309" w:rsidP="00433309">
      <w:pPr>
        <w:pStyle w:val="ConsPlusNormal"/>
        <w:jc w:val="center"/>
        <w:rPr>
          <w:rFonts w:ascii="Times New Roman" w:hAnsi="Times New Roman" w:cs="Times New Roman"/>
          <w:b/>
          <w:bCs/>
          <w:sz w:val="24"/>
          <w:szCs w:val="24"/>
        </w:rPr>
      </w:pPr>
      <w:r w:rsidRPr="00433309">
        <w:rPr>
          <w:rFonts w:ascii="Times New Roman" w:hAnsi="Times New Roman" w:cs="Times New Roman"/>
          <w:b/>
          <w:bCs/>
          <w:sz w:val="24"/>
          <w:szCs w:val="24"/>
        </w:rPr>
        <w:t xml:space="preserve">ПРОФЕССИОНАЛЬНОЙ ПОДГОТОВКИ ВОДИТЕЛЕЙ </w:t>
      </w:r>
    </w:p>
    <w:p w:rsidR="00433309" w:rsidRPr="00433309" w:rsidRDefault="00433309" w:rsidP="005763DC">
      <w:pPr>
        <w:pStyle w:val="ConsPlusNormal"/>
        <w:jc w:val="center"/>
        <w:rPr>
          <w:rFonts w:ascii="Times New Roman" w:hAnsi="Times New Roman" w:cs="Times New Roman"/>
          <w:b/>
          <w:bCs/>
          <w:sz w:val="24"/>
          <w:szCs w:val="24"/>
        </w:rPr>
      </w:pPr>
      <w:r w:rsidRPr="00433309">
        <w:rPr>
          <w:rFonts w:ascii="Times New Roman" w:hAnsi="Times New Roman" w:cs="Times New Roman"/>
          <w:b/>
          <w:bCs/>
          <w:sz w:val="24"/>
          <w:szCs w:val="24"/>
        </w:rPr>
        <w:t>ТРАНСПОРТНЫХ СРЕДСТВ</w:t>
      </w:r>
      <w:r w:rsidR="005763DC">
        <w:rPr>
          <w:rFonts w:ascii="Times New Roman" w:hAnsi="Times New Roman" w:cs="Times New Roman"/>
          <w:b/>
          <w:bCs/>
          <w:sz w:val="24"/>
          <w:szCs w:val="24"/>
        </w:rPr>
        <w:t xml:space="preserve">  </w:t>
      </w:r>
      <w:r w:rsidRPr="00433309">
        <w:rPr>
          <w:rFonts w:ascii="Times New Roman" w:hAnsi="Times New Roman" w:cs="Times New Roman"/>
          <w:b/>
          <w:bCs/>
          <w:sz w:val="24"/>
          <w:szCs w:val="24"/>
        </w:rPr>
        <w:t>КАТЕГОРИИ "CE"</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5763DC" w:rsidRDefault="00356242" w:rsidP="005763DC">
      <w:pPr>
        <w:pStyle w:val="ConsPlusNormal"/>
        <w:jc w:val="center"/>
        <w:outlineLvl w:val="1"/>
        <w:rPr>
          <w:rFonts w:ascii="Times New Roman" w:hAnsi="Times New Roman" w:cs="Times New Roman"/>
          <w:b/>
          <w:sz w:val="24"/>
          <w:szCs w:val="24"/>
        </w:rPr>
      </w:pPr>
      <w:bookmarkStart w:id="2" w:name="Par5305"/>
      <w:bookmarkEnd w:id="2"/>
      <w:r>
        <w:rPr>
          <w:rFonts w:ascii="Times New Roman" w:hAnsi="Times New Roman" w:cs="Times New Roman"/>
          <w:b/>
          <w:sz w:val="24"/>
          <w:szCs w:val="24"/>
        </w:rPr>
        <w:t>1</w:t>
      </w:r>
      <w:r w:rsidR="00433309" w:rsidRPr="00356242">
        <w:rPr>
          <w:rFonts w:ascii="Times New Roman" w:hAnsi="Times New Roman" w:cs="Times New Roman"/>
          <w:b/>
          <w:sz w:val="24"/>
          <w:szCs w:val="24"/>
        </w:rPr>
        <w:t>. ПОЯСНИТЕЛЬНАЯ ЗАПИСКА</w:t>
      </w:r>
    </w:p>
    <w:p w:rsidR="00433309" w:rsidRPr="00433309" w:rsidRDefault="005763DC" w:rsidP="0043330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433309" w:rsidRPr="00433309">
        <w:rPr>
          <w:rFonts w:ascii="Times New Roman" w:hAnsi="Times New Roman" w:cs="Times New Roman"/>
          <w:sz w:val="24"/>
          <w:szCs w:val="24"/>
        </w:rPr>
        <w:t>рограмма профессиональной подготовки водителей транспортных средств категории "C</w:t>
      </w:r>
      <w:r w:rsidR="00433309">
        <w:rPr>
          <w:rFonts w:ascii="Times New Roman" w:hAnsi="Times New Roman" w:cs="Times New Roman"/>
          <w:sz w:val="24"/>
          <w:szCs w:val="24"/>
        </w:rPr>
        <w:t>E" разработана согласно Примерной программе, разработанной</w:t>
      </w:r>
      <w:r w:rsidR="00433309" w:rsidRPr="00433309">
        <w:rPr>
          <w:rFonts w:ascii="Times New Roman" w:hAnsi="Times New Roman" w:cs="Times New Roman"/>
          <w:sz w:val="24"/>
          <w:szCs w:val="24"/>
        </w:rPr>
        <w:t xml:space="preserve"> в соответствии с требованиями Федерального закона от 10 декабря </w:t>
      </w:r>
      <w:smartTag w:uri="urn:schemas-microsoft-com:office:smarttags" w:element="metricconverter">
        <w:smartTagPr>
          <w:attr w:name="ProductID" w:val="1995 г"/>
        </w:smartTagPr>
        <w:r w:rsidR="00433309" w:rsidRPr="00433309">
          <w:rPr>
            <w:rFonts w:ascii="Times New Roman" w:hAnsi="Times New Roman" w:cs="Times New Roman"/>
            <w:sz w:val="24"/>
            <w:szCs w:val="24"/>
          </w:rPr>
          <w:t>1995 г</w:t>
        </w:r>
      </w:smartTag>
      <w:r w:rsidR="00433309" w:rsidRPr="00433309">
        <w:rPr>
          <w:rFonts w:ascii="Times New Roman" w:hAnsi="Times New Roman" w:cs="Times New Roman"/>
          <w:sz w:val="24"/>
          <w:szCs w:val="24"/>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433309" w:rsidRPr="00433309">
        <w:rPr>
          <w:rFonts w:ascii="Times New Roman" w:hAnsi="Times New Roman" w:cs="Times New Roman"/>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433309" w:rsidRPr="00433309">
          <w:rPr>
            <w:rFonts w:ascii="Times New Roman" w:hAnsi="Times New Roman" w:cs="Times New Roman"/>
            <w:sz w:val="24"/>
            <w:szCs w:val="24"/>
          </w:rPr>
          <w:t>2012 г</w:t>
        </w:r>
      </w:smartTag>
      <w:r w:rsidR="00433309" w:rsidRPr="00433309">
        <w:rPr>
          <w:rFonts w:ascii="Times New Roman"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33309" w:rsidRPr="00433309">
        <w:rPr>
          <w:rFonts w:ascii="Times New Roman" w:hAnsi="Times New Roman" w:cs="Times New Roman"/>
          <w:sz w:val="24"/>
          <w:szCs w:val="24"/>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433309" w:rsidRPr="00433309">
          <w:rPr>
            <w:rFonts w:ascii="Times New Roman" w:hAnsi="Times New Roman" w:cs="Times New Roman"/>
            <w:sz w:val="24"/>
            <w:szCs w:val="24"/>
          </w:rPr>
          <w:t>2013 г</w:t>
        </w:r>
      </w:smartTag>
      <w:r w:rsidR="00433309" w:rsidRPr="00433309">
        <w:rPr>
          <w:rFonts w:ascii="Times New Roman" w:hAnsi="Times New Roman" w:cs="Times New Roman"/>
          <w:sz w:val="24"/>
          <w:szCs w:val="24"/>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433309" w:rsidRPr="00433309">
        <w:rPr>
          <w:rFonts w:ascii="Times New Roman" w:hAnsi="Times New Roman" w:cs="Times New Roman"/>
          <w:sz w:val="24"/>
          <w:szCs w:val="24"/>
        </w:rPr>
        <w:t xml:space="preserve"> 18 апреля </w:t>
      </w:r>
      <w:smartTag w:uri="urn:schemas-microsoft-com:office:smarttags" w:element="metricconverter">
        <w:smartTagPr>
          <w:attr w:name="ProductID" w:val="2013 г"/>
        </w:smartTagPr>
        <w:r w:rsidR="00433309" w:rsidRPr="00433309">
          <w:rPr>
            <w:rFonts w:ascii="Times New Roman" w:hAnsi="Times New Roman" w:cs="Times New Roman"/>
            <w:sz w:val="24"/>
            <w:szCs w:val="24"/>
          </w:rPr>
          <w:t>2013 г</w:t>
        </w:r>
      </w:smartTag>
      <w:r w:rsidR="00433309" w:rsidRPr="00433309">
        <w:rPr>
          <w:rFonts w:ascii="Times New Roman" w:hAnsi="Times New Roman" w:cs="Times New Roman"/>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433309" w:rsidRPr="00433309">
          <w:rPr>
            <w:rFonts w:ascii="Times New Roman" w:hAnsi="Times New Roman" w:cs="Times New Roman"/>
            <w:sz w:val="24"/>
            <w:szCs w:val="24"/>
          </w:rPr>
          <w:t>2013 г</w:t>
        </w:r>
      </w:smartTag>
      <w:r w:rsidR="00433309" w:rsidRPr="00433309">
        <w:rPr>
          <w:rFonts w:ascii="Times New Roman" w:hAnsi="Times New Roman" w:cs="Times New Roman"/>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433309" w:rsidRPr="00433309">
          <w:rPr>
            <w:rFonts w:ascii="Times New Roman" w:hAnsi="Times New Roman" w:cs="Times New Roman"/>
            <w:sz w:val="24"/>
            <w:szCs w:val="24"/>
          </w:rPr>
          <w:t>2013 г</w:t>
        </w:r>
      </w:smartTag>
      <w:r w:rsidR="00433309" w:rsidRPr="00433309">
        <w:rPr>
          <w:rFonts w:ascii="Times New Roman" w:hAnsi="Times New Roman" w:cs="Times New Roman"/>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433309" w:rsidRPr="00433309">
          <w:rPr>
            <w:rFonts w:ascii="Times New Roman" w:hAnsi="Times New Roman" w:cs="Times New Roman"/>
            <w:sz w:val="24"/>
            <w:szCs w:val="24"/>
          </w:rPr>
          <w:t>2013 г</w:t>
        </w:r>
      </w:smartTag>
      <w:r w:rsidR="00433309" w:rsidRPr="00433309">
        <w:rPr>
          <w:rFonts w:ascii="Times New Roman" w:hAnsi="Times New Roman" w:cs="Times New Roman"/>
          <w:sz w:val="24"/>
          <w:szCs w:val="24"/>
        </w:rPr>
        <w:t>., регистрационный N 29969).</w:t>
      </w: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433309" w:rsidRPr="00433309">
        <w:rPr>
          <w:rFonts w:ascii="Times New Roman" w:hAnsi="Times New Roman" w:cs="Times New Roman"/>
          <w:sz w:val="24"/>
          <w:szCs w:val="24"/>
        </w:rPr>
        <w:t>программы представлено п</w:t>
      </w:r>
      <w:r>
        <w:rPr>
          <w:rFonts w:ascii="Times New Roman" w:hAnsi="Times New Roman" w:cs="Times New Roman"/>
          <w:sz w:val="24"/>
          <w:szCs w:val="24"/>
        </w:rPr>
        <w:t xml:space="preserve">ояснительной запиской, </w:t>
      </w:r>
      <w:r w:rsidR="00433309">
        <w:rPr>
          <w:rFonts w:ascii="Times New Roman" w:hAnsi="Times New Roman" w:cs="Times New Roman"/>
          <w:sz w:val="24"/>
          <w:szCs w:val="24"/>
        </w:rPr>
        <w:t>учебным планом,</w:t>
      </w:r>
      <w:r>
        <w:rPr>
          <w:rFonts w:ascii="Times New Roman" w:hAnsi="Times New Roman" w:cs="Times New Roman"/>
          <w:sz w:val="24"/>
          <w:szCs w:val="24"/>
        </w:rPr>
        <w:t xml:space="preserve"> </w:t>
      </w:r>
      <w:r w:rsidR="00433309" w:rsidRPr="00433309">
        <w:rPr>
          <w:rFonts w:ascii="Times New Roman" w:hAnsi="Times New Roman" w:cs="Times New Roman"/>
          <w:sz w:val="24"/>
          <w:szCs w:val="24"/>
        </w:rPr>
        <w:t>программами учебных предметов, план</w:t>
      </w:r>
      <w:r w:rsidR="00433309">
        <w:rPr>
          <w:rFonts w:ascii="Times New Roman" w:hAnsi="Times New Roman" w:cs="Times New Roman"/>
          <w:sz w:val="24"/>
          <w:szCs w:val="24"/>
        </w:rPr>
        <w:t>ируемым</w:t>
      </w:r>
      <w:r>
        <w:rPr>
          <w:rFonts w:ascii="Times New Roman" w:hAnsi="Times New Roman" w:cs="Times New Roman"/>
          <w:sz w:val="24"/>
          <w:szCs w:val="24"/>
        </w:rPr>
        <w:t xml:space="preserve">и результатами освоения </w:t>
      </w:r>
      <w:r w:rsidR="00433309" w:rsidRPr="00433309">
        <w:rPr>
          <w:rFonts w:ascii="Times New Roman" w:hAnsi="Times New Roman" w:cs="Times New Roman"/>
          <w:sz w:val="24"/>
          <w:szCs w:val="24"/>
        </w:rPr>
        <w:t xml:space="preserve"> программы</w:t>
      </w:r>
      <w:r>
        <w:rPr>
          <w:rFonts w:ascii="Times New Roman" w:hAnsi="Times New Roman" w:cs="Times New Roman"/>
          <w:sz w:val="24"/>
          <w:szCs w:val="24"/>
        </w:rPr>
        <w:t>, условиями реализации</w:t>
      </w:r>
      <w:r w:rsidR="00433309" w:rsidRPr="00433309">
        <w:rPr>
          <w:rFonts w:ascii="Times New Roman" w:hAnsi="Times New Roman" w:cs="Times New Roman"/>
          <w:sz w:val="24"/>
          <w:szCs w:val="24"/>
        </w:rPr>
        <w:t xml:space="preserve"> программы, системой оценк</w:t>
      </w:r>
      <w:r>
        <w:rPr>
          <w:rFonts w:ascii="Times New Roman" w:hAnsi="Times New Roman" w:cs="Times New Roman"/>
          <w:sz w:val="24"/>
          <w:szCs w:val="24"/>
        </w:rPr>
        <w:t xml:space="preserve">и результатов освоения </w:t>
      </w:r>
      <w:r w:rsidR="00433309" w:rsidRPr="00433309">
        <w:rPr>
          <w:rFonts w:ascii="Times New Roman" w:hAnsi="Times New Roman" w:cs="Times New Roman"/>
          <w:sz w:val="24"/>
          <w:szCs w:val="24"/>
        </w:rPr>
        <w:t xml:space="preserve"> программы, учебно-методическими материалами, обес</w:t>
      </w:r>
      <w:r>
        <w:rPr>
          <w:rFonts w:ascii="Times New Roman" w:hAnsi="Times New Roman" w:cs="Times New Roman"/>
          <w:sz w:val="24"/>
          <w:szCs w:val="24"/>
        </w:rPr>
        <w:t xml:space="preserve">печивающими реализацию </w:t>
      </w:r>
      <w:r w:rsidR="00433309" w:rsidRPr="00433309">
        <w:rPr>
          <w:rFonts w:ascii="Times New Roman" w:hAnsi="Times New Roman" w:cs="Times New Roman"/>
          <w:sz w:val="24"/>
          <w:szCs w:val="24"/>
        </w:rPr>
        <w:t xml:space="preserve"> программы.</w:t>
      </w: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433309" w:rsidRPr="00433309">
        <w:rPr>
          <w:rFonts w:ascii="Times New Roman" w:hAnsi="Times New Roman" w:cs="Times New Roman"/>
          <w:sz w:val="24"/>
          <w:szCs w:val="24"/>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433309" w:rsidRPr="00433309" w:rsidRDefault="00433309" w:rsidP="00433309">
      <w:pPr>
        <w:pStyle w:val="ConsPlusNormal"/>
        <w:ind w:firstLine="540"/>
        <w:jc w:val="both"/>
        <w:rPr>
          <w:rFonts w:ascii="Times New Roman" w:hAnsi="Times New Roman" w:cs="Times New Roman"/>
          <w:b/>
          <w:sz w:val="24"/>
          <w:szCs w:val="24"/>
        </w:rPr>
      </w:pPr>
      <w:r w:rsidRPr="00433309">
        <w:rPr>
          <w:rFonts w:ascii="Times New Roman" w:hAnsi="Times New Roman" w:cs="Times New Roman"/>
          <w:b/>
          <w:sz w:val="24"/>
          <w:szCs w:val="24"/>
        </w:rPr>
        <w:t>Специальный ци</w:t>
      </w:r>
      <w:proofErr w:type="gramStart"/>
      <w:r w:rsidRPr="00433309">
        <w:rPr>
          <w:rFonts w:ascii="Times New Roman" w:hAnsi="Times New Roman" w:cs="Times New Roman"/>
          <w:b/>
          <w:sz w:val="24"/>
          <w:szCs w:val="24"/>
        </w:rPr>
        <w:t>кл вкл</w:t>
      </w:r>
      <w:proofErr w:type="gramEnd"/>
      <w:r w:rsidRPr="00433309">
        <w:rPr>
          <w:rFonts w:ascii="Times New Roman" w:hAnsi="Times New Roman" w:cs="Times New Roman"/>
          <w:b/>
          <w:sz w:val="24"/>
          <w:szCs w:val="24"/>
        </w:rPr>
        <w:t>ючает учебные предметы:</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"Основы управления транспортными средствами категории "CE";</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"Вождение транспор</w:t>
      </w:r>
      <w:r w:rsidR="00356242">
        <w:rPr>
          <w:rFonts w:ascii="Times New Roman" w:hAnsi="Times New Roman" w:cs="Times New Roman"/>
          <w:sz w:val="24"/>
          <w:szCs w:val="24"/>
        </w:rPr>
        <w:t xml:space="preserve">тных средств категории "CE"  </w:t>
      </w:r>
      <w:r w:rsidRPr="00433309">
        <w:rPr>
          <w:rFonts w:ascii="Times New Roman" w:hAnsi="Times New Roman" w:cs="Times New Roman"/>
          <w:sz w:val="24"/>
          <w:szCs w:val="24"/>
        </w:rPr>
        <w:t>с механической трансмиссией.</w:t>
      </w:r>
    </w:p>
    <w:p w:rsidR="00433309" w:rsidRPr="00433309" w:rsidRDefault="00433309"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w:t>
      </w:r>
      <w:r w:rsidRPr="00433309">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w:t>
      </w:r>
      <w:r w:rsidR="00433309" w:rsidRPr="00433309">
        <w:rPr>
          <w:rFonts w:ascii="Times New Roman" w:hAnsi="Times New Roman" w:cs="Times New Roman"/>
          <w:sz w:val="24"/>
          <w:szCs w:val="24"/>
        </w:rPr>
        <w:t>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hAnsi="Times New Roman" w:cs="Times New Roman"/>
          <w:sz w:val="24"/>
          <w:szCs w:val="24"/>
        </w:rPr>
        <w:t xml:space="preserve">беспечивают реализацию </w:t>
      </w:r>
      <w:r w:rsidR="00433309" w:rsidRPr="00433309">
        <w:rPr>
          <w:rFonts w:ascii="Times New Roman" w:hAnsi="Times New Roman" w:cs="Times New Roman"/>
          <w:sz w:val="24"/>
          <w:szCs w:val="24"/>
        </w:rPr>
        <w:t xml:space="preserve"> программы.</w:t>
      </w: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433309" w:rsidRPr="00433309">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6E4E13" w:rsidRPr="005763DC" w:rsidRDefault="005763DC" w:rsidP="0057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433309" w:rsidRPr="00433309">
        <w:rPr>
          <w:rFonts w:ascii="Times New Roman" w:hAnsi="Times New Roman" w:cs="Times New Roman"/>
          <w:sz w:val="24"/>
          <w:szCs w:val="24"/>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w:t>
      </w:r>
      <w:bookmarkStart w:id="3" w:name="Par5319"/>
      <w:bookmarkEnd w:id="3"/>
      <w:r>
        <w:rPr>
          <w:rFonts w:ascii="Times New Roman" w:hAnsi="Times New Roman" w:cs="Times New Roman"/>
          <w:sz w:val="24"/>
          <w:szCs w:val="24"/>
        </w:rPr>
        <w:t>оровья.</w:t>
      </w:r>
    </w:p>
    <w:p w:rsidR="006E4E13" w:rsidRPr="006E4E13" w:rsidRDefault="006E4E13" w:rsidP="006E4E13">
      <w:pPr>
        <w:widowControl w:val="0"/>
        <w:autoSpaceDE w:val="0"/>
        <w:autoSpaceDN w:val="0"/>
        <w:adjustRightInd w:val="0"/>
        <w:ind w:left="176" w:hanging="142"/>
        <w:jc w:val="center"/>
      </w:pPr>
      <w:bookmarkStart w:id="4" w:name="_GoBack"/>
      <w:r w:rsidRPr="006E4E13">
        <w:rPr>
          <w:b/>
        </w:rPr>
        <w:lastRenderedPageBreak/>
        <w:t xml:space="preserve">                                                                                                               УТВЕРЖДАЮ:</w:t>
      </w:r>
    </w:p>
    <w:p w:rsidR="006E4E13" w:rsidRPr="006E4E13" w:rsidRDefault="006E4E13" w:rsidP="006E4E13">
      <w:pPr>
        <w:widowControl w:val="0"/>
        <w:autoSpaceDE w:val="0"/>
        <w:autoSpaceDN w:val="0"/>
        <w:adjustRightInd w:val="0"/>
        <w:ind w:left="176" w:hanging="142"/>
        <w:jc w:val="center"/>
      </w:pPr>
      <w:r w:rsidRPr="006E4E13">
        <w:t xml:space="preserve">                                                                                                           </w:t>
      </w:r>
      <w:proofErr w:type="spellStart"/>
      <w:r w:rsidR="00F24429">
        <w:t>И.о</w:t>
      </w:r>
      <w:proofErr w:type="gramStart"/>
      <w:r w:rsidR="00F24429">
        <w:t>.н</w:t>
      </w:r>
      <w:proofErr w:type="gramEnd"/>
      <w:r w:rsidR="00F24429">
        <w:t>ачальника</w:t>
      </w:r>
      <w:proofErr w:type="spellEnd"/>
    </w:p>
    <w:p w:rsidR="006E4E13" w:rsidRPr="006E4E13" w:rsidRDefault="006E4E13" w:rsidP="006E4E13">
      <w:pPr>
        <w:widowControl w:val="0"/>
        <w:autoSpaceDE w:val="0"/>
        <w:autoSpaceDN w:val="0"/>
        <w:adjustRightInd w:val="0"/>
        <w:ind w:left="176" w:hanging="142"/>
        <w:jc w:val="center"/>
      </w:pPr>
      <w:r w:rsidRPr="006E4E13">
        <w:t xml:space="preserve">                                                                                 </w:t>
      </w:r>
      <w:r w:rsidR="00A927DE">
        <w:t xml:space="preserve">                               П</w:t>
      </w:r>
      <w:r w:rsidRPr="006E4E13">
        <w:t>ОУ Ханты-Мансийская</w:t>
      </w:r>
    </w:p>
    <w:p w:rsidR="006E4E13" w:rsidRPr="006E4E13" w:rsidRDefault="006E4E13" w:rsidP="006E4E13">
      <w:pPr>
        <w:widowControl w:val="0"/>
        <w:autoSpaceDE w:val="0"/>
        <w:autoSpaceDN w:val="0"/>
        <w:adjustRightInd w:val="0"/>
        <w:ind w:left="176" w:hanging="142"/>
        <w:jc w:val="center"/>
      </w:pPr>
      <w:r w:rsidRPr="006E4E13">
        <w:t xml:space="preserve">                                                                                                              автомобильная школа</w:t>
      </w:r>
    </w:p>
    <w:p w:rsidR="006E4E13" w:rsidRDefault="006E4E13" w:rsidP="006E4E13">
      <w:pPr>
        <w:widowControl w:val="0"/>
        <w:autoSpaceDE w:val="0"/>
        <w:autoSpaceDN w:val="0"/>
        <w:adjustRightInd w:val="0"/>
        <w:ind w:left="176" w:hanging="142"/>
        <w:jc w:val="center"/>
      </w:pPr>
      <w:r w:rsidRPr="006E4E13">
        <w:t xml:space="preserve">                                                                                                             ДОСААФ России</w:t>
      </w:r>
    </w:p>
    <w:p w:rsidR="006E4E13" w:rsidRPr="006E4E13" w:rsidRDefault="006E4E13" w:rsidP="006E4E13">
      <w:pPr>
        <w:widowControl w:val="0"/>
        <w:autoSpaceDE w:val="0"/>
        <w:autoSpaceDN w:val="0"/>
        <w:adjustRightInd w:val="0"/>
        <w:ind w:left="176" w:hanging="142"/>
        <w:jc w:val="center"/>
      </w:pPr>
    </w:p>
    <w:p w:rsidR="006E4E13" w:rsidRPr="006E4E13" w:rsidRDefault="006E4E13" w:rsidP="006E4E13">
      <w:pPr>
        <w:widowControl w:val="0"/>
        <w:autoSpaceDE w:val="0"/>
        <w:autoSpaceDN w:val="0"/>
        <w:adjustRightInd w:val="0"/>
        <w:ind w:left="176" w:hanging="142"/>
        <w:jc w:val="both"/>
      </w:pPr>
      <w:r w:rsidRPr="006E4E13">
        <w:t xml:space="preserve">                                                                                                              </w:t>
      </w:r>
      <w:r>
        <w:t xml:space="preserve">  </w:t>
      </w:r>
      <w:r w:rsidR="00F24429">
        <w:t>________</w:t>
      </w:r>
      <w:proofErr w:type="spellStart"/>
      <w:r w:rsidR="00F24429">
        <w:t>О.А.Вишнякова</w:t>
      </w:r>
      <w:proofErr w:type="spellEnd"/>
    </w:p>
    <w:p w:rsidR="006E4E13" w:rsidRPr="006E4E13" w:rsidRDefault="006E4E13" w:rsidP="006E4E13">
      <w:pPr>
        <w:widowControl w:val="0"/>
        <w:autoSpaceDE w:val="0"/>
        <w:autoSpaceDN w:val="0"/>
        <w:adjustRightInd w:val="0"/>
        <w:ind w:left="176" w:hanging="142"/>
        <w:jc w:val="both"/>
      </w:pPr>
      <w:r w:rsidRPr="006E4E13">
        <w:t xml:space="preserve">                                                                                                              </w:t>
      </w:r>
      <w:r w:rsidR="00F24429">
        <w:t xml:space="preserve">      «20</w:t>
      </w:r>
      <w:r>
        <w:t>»</w:t>
      </w:r>
      <w:r w:rsidR="00F24429">
        <w:t xml:space="preserve">  октября </w:t>
      </w:r>
      <w:r w:rsidRPr="006E4E13">
        <w:t>20</w:t>
      </w:r>
      <w:r w:rsidR="00517453">
        <w:t>16</w:t>
      </w:r>
      <w:r w:rsidRPr="006E4E13">
        <w:t>г</w:t>
      </w:r>
    </w:p>
    <w:p w:rsidR="006E4E13" w:rsidRDefault="006E4E13" w:rsidP="00433309">
      <w:pPr>
        <w:pStyle w:val="ConsPlusNormal"/>
        <w:jc w:val="center"/>
        <w:outlineLvl w:val="1"/>
        <w:rPr>
          <w:rFonts w:ascii="Times New Roman" w:hAnsi="Times New Roman" w:cs="Times New Roman"/>
          <w:b/>
          <w:sz w:val="24"/>
          <w:szCs w:val="24"/>
        </w:rPr>
      </w:pPr>
    </w:p>
    <w:p w:rsidR="006E4E13" w:rsidRDefault="006E4E13" w:rsidP="00433309">
      <w:pPr>
        <w:pStyle w:val="ConsPlusNormal"/>
        <w:jc w:val="center"/>
        <w:outlineLvl w:val="1"/>
        <w:rPr>
          <w:rFonts w:ascii="Times New Roman" w:hAnsi="Times New Roman" w:cs="Times New Roman"/>
          <w:b/>
          <w:sz w:val="24"/>
          <w:szCs w:val="24"/>
        </w:rPr>
      </w:pPr>
    </w:p>
    <w:p w:rsidR="00433309" w:rsidRPr="00433309" w:rsidRDefault="00433309" w:rsidP="00433309">
      <w:pPr>
        <w:pStyle w:val="ConsPlusNormal"/>
        <w:jc w:val="center"/>
        <w:outlineLvl w:val="1"/>
        <w:rPr>
          <w:rFonts w:ascii="Times New Roman" w:hAnsi="Times New Roman" w:cs="Times New Roman"/>
          <w:b/>
          <w:sz w:val="24"/>
          <w:szCs w:val="24"/>
        </w:rPr>
      </w:pPr>
      <w:r w:rsidRPr="00433309">
        <w:rPr>
          <w:rFonts w:ascii="Times New Roman" w:hAnsi="Times New Roman" w:cs="Times New Roman"/>
          <w:b/>
          <w:sz w:val="24"/>
          <w:szCs w:val="24"/>
        </w:rPr>
        <w:t>УЧЕБНЫЙ ПЛАН</w:t>
      </w:r>
    </w:p>
    <w:p w:rsidR="00995407" w:rsidRDefault="00995407" w:rsidP="00995407">
      <w:pPr>
        <w:pStyle w:val="ConsPlusNormal"/>
        <w:jc w:val="center"/>
        <w:rPr>
          <w:rFonts w:ascii="Times New Roman" w:hAnsi="Times New Roman" w:cs="Times New Roman"/>
          <w:b/>
          <w:bCs/>
          <w:sz w:val="24"/>
          <w:szCs w:val="24"/>
        </w:rPr>
      </w:pPr>
      <w:r w:rsidRPr="00433309">
        <w:rPr>
          <w:rFonts w:ascii="Times New Roman" w:hAnsi="Times New Roman" w:cs="Times New Roman"/>
          <w:b/>
          <w:bCs/>
          <w:sz w:val="24"/>
          <w:szCs w:val="24"/>
        </w:rPr>
        <w:t xml:space="preserve">ПРОФЕССИОНАЛЬНОЙ ПОДГОТОВКИ ВОДИТЕЛЕЙ </w:t>
      </w:r>
    </w:p>
    <w:p w:rsidR="00995407" w:rsidRPr="00433309" w:rsidRDefault="00995407" w:rsidP="00995407">
      <w:pPr>
        <w:pStyle w:val="ConsPlusNormal"/>
        <w:jc w:val="center"/>
        <w:rPr>
          <w:rFonts w:ascii="Times New Roman" w:hAnsi="Times New Roman" w:cs="Times New Roman"/>
          <w:b/>
          <w:bCs/>
          <w:sz w:val="24"/>
          <w:szCs w:val="24"/>
        </w:rPr>
      </w:pPr>
      <w:r w:rsidRPr="00433309">
        <w:rPr>
          <w:rFonts w:ascii="Times New Roman" w:hAnsi="Times New Roman" w:cs="Times New Roman"/>
          <w:b/>
          <w:bCs/>
          <w:sz w:val="24"/>
          <w:szCs w:val="24"/>
        </w:rPr>
        <w:t>ТРАНСПОРТНЫХ СРЕДСТВ</w:t>
      </w:r>
      <w:r>
        <w:rPr>
          <w:rFonts w:ascii="Times New Roman" w:hAnsi="Times New Roman" w:cs="Times New Roman"/>
          <w:b/>
          <w:bCs/>
          <w:sz w:val="24"/>
          <w:szCs w:val="24"/>
        </w:rPr>
        <w:t xml:space="preserve">  </w:t>
      </w:r>
      <w:r w:rsidRPr="00433309">
        <w:rPr>
          <w:rFonts w:ascii="Times New Roman" w:hAnsi="Times New Roman" w:cs="Times New Roman"/>
          <w:b/>
          <w:bCs/>
          <w:sz w:val="24"/>
          <w:szCs w:val="24"/>
        </w:rPr>
        <w:t>КАТЕГОРИИ "CE"</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right"/>
        <w:outlineLvl w:val="2"/>
        <w:rPr>
          <w:rFonts w:ascii="Times New Roman" w:hAnsi="Times New Roman" w:cs="Times New Roman"/>
          <w:sz w:val="24"/>
          <w:szCs w:val="24"/>
        </w:rPr>
      </w:pPr>
      <w:bookmarkStart w:id="5" w:name="Par5321"/>
      <w:bookmarkEnd w:id="5"/>
      <w:r w:rsidRPr="00433309">
        <w:rPr>
          <w:rFonts w:ascii="Times New Roman" w:hAnsi="Times New Roman" w:cs="Times New Roman"/>
          <w:sz w:val="24"/>
          <w:szCs w:val="24"/>
        </w:rPr>
        <w:t>Таблица 1</w:t>
      </w:r>
    </w:p>
    <w:p w:rsidR="00433309" w:rsidRPr="00433309" w:rsidRDefault="00433309" w:rsidP="0043330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433309" w:rsidRPr="00433309" w:rsidTr="000218D6">
        <w:tc>
          <w:tcPr>
            <w:tcW w:w="4958"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Количество часов</w:t>
            </w:r>
          </w:p>
        </w:tc>
      </w:tr>
      <w:tr w:rsidR="00433309" w:rsidRPr="00433309" w:rsidTr="000218D6">
        <w:tc>
          <w:tcPr>
            <w:tcW w:w="4958"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 том числе</w:t>
            </w:r>
          </w:p>
        </w:tc>
      </w:tr>
      <w:tr w:rsidR="00433309" w:rsidRPr="00433309" w:rsidTr="000218D6">
        <w:tc>
          <w:tcPr>
            <w:tcW w:w="4958"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Практические занятия</w:t>
            </w:r>
          </w:p>
        </w:tc>
      </w:tr>
      <w:tr w:rsidR="00433309" w:rsidRPr="00433309" w:rsidTr="000218D6">
        <w:tc>
          <w:tcPr>
            <w:tcW w:w="9699" w:type="dxa"/>
            <w:gridSpan w:val="4"/>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3"/>
              <w:rPr>
                <w:rFonts w:ascii="Times New Roman" w:hAnsi="Times New Roman" w:cs="Times New Roman"/>
                <w:sz w:val="24"/>
                <w:szCs w:val="24"/>
              </w:rPr>
            </w:pPr>
            <w:bookmarkStart w:id="6" w:name="Par5329"/>
            <w:bookmarkEnd w:id="6"/>
            <w:r w:rsidRPr="00433309">
              <w:rPr>
                <w:rFonts w:ascii="Times New Roman" w:hAnsi="Times New Roman" w:cs="Times New Roman"/>
                <w:sz w:val="24"/>
                <w:szCs w:val="24"/>
              </w:rPr>
              <w:t>Учебные предметы специального цикла</w:t>
            </w:r>
          </w:p>
        </w:tc>
      </w:tr>
      <w:tr w:rsidR="00433309" w:rsidRPr="00433309" w:rsidTr="000218D6">
        <w:tc>
          <w:tcPr>
            <w:tcW w:w="495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r w:rsidR="00433309" w:rsidRPr="00433309" w:rsidTr="000218D6">
        <w:tc>
          <w:tcPr>
            <w:tcW w:w="495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r w:rsidR="00433309" w:rsidRPr="00433309" w:rsidTr="000218D6">
        <w:tc>
          <w:tcPr>
            <w:tcW w:w="4958" w:type="dxa"/>
            <w:tcBorders>
              <w:top w:val="single" w:sz="4" w:space="0" w:color="auto"/>
              <w:left w:val="single" w:sz="4" w:space="0" w:color="auto"/>
              <w:bottom w:val="single" w:sz="4" w:space="0" w:color="auto"/>
              <w:right w:val="single" w:sz="4" w:space="0" w:color="auto"/>
            </w:tcBorders>
          </w:tcPr>
          <w:p w:rsidR="00433309" w:rsidRPr="00433309" w:rsidRDefault="00433309" w:rsidP="00BF1E9F">
            <w:pPr>
              <w:pStyle w:val="ConsPlusNormal"/>
              <w:rPr>
                <w:rFonts w:ascii="Times New Roman" w:hAnsi="Times New Roman" w:cs="Times New Roman"/>
                <w:sz w:val="24"/>
                <w:szCs w:val="24"/>
              </w:rPr>
            </w:pPr>
            <w:r w:rsidRPr="00433309">
              <w:rPr>
                <w:rFonts w:ascii="Times New Roman" w:hAnsi="Times New Roman" w:cs="Times New Roman"/>
                <w:sz w:val="24"/>
                <w:szCs w:val="24"/>
              </w:rPr>
              <w:t>Вождение транс</w:t>
            </w:r>
            <w:r w:rsidR="00BF1E9F">
              <w:rPr>
                <w:rFonts w:ascii="Times New Roman" w:hAnsi="Times New Roman" w:cs="Times New Roman"/>
                <w:sz w:val="24"/>
                <w:szCs w:val="24"/>
              </w:rPr>
              <w:t xml:space="preserve">портных средств категории "CE" </w:t>
            </w:r>
            <w:r w:rsidRPr="00433309">
              <w:rPr>
                <w:rFonts w:ascii="Times New Roman" w:hAnsi="Times New Roman" w:cs="Times New Roman"/>
                <w:sz w:val="24"/>
                <w:szCs w:val="24"/>
              </w:rPr>
              <w:t xml:space="preserve">для транспортных средств </w:t>
            </w:r>
            <w:proofErr w:type="gramStart"/>
            <w:r w:rsidRPr="00433309">
              <w:rPr>
                <w:rFonts w:ascii="Times New Roman" w:hAnsi="Times New Roman" w:cs="Times New Roman"/>
                <w:sz w:val="24"/>
                <w:szCs w:val="24"/>
              </w:rPr>
              <w:t>с</w:t>
            </w:r>
            <w:proofErr w:type="gramEnd"/>
            <w:r w:rsidRPr="00433309">
              <w:rPr>
                <w:rFonts w:ascii="Times New Roman" w:hAnsi="Times New Roman" w:cs="Times New Roman"/>
                <w:sz w:val="24"/>
                <w:szCs w:val="24"/>
              </w:rPr>
              <w:t xml:space="preserve"> механической  &lt;1&gt;</w:t>
            </w:r>
          </w:p>
        </w:tc>
        <w:tc>
          <w:tcPr>
            <w:tcW w:w="133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24</w:t>
            </w: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24</w:t>
            </w:r>
          </w:p>
        </w:tc>
      </w:tr>
      <w:tr w:rsidR="00433309" w:rsidRPr="00433309" w:rsidTr="000218D6">
        <w:tc>
          <w:tcPr>
            <w:tcW w:w="9699" w:type="dxa"/>
            <w:gridSpan w:val="4"/>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3"/>
              <w:rPr>
                <w:rFonts w:ascii="Times New Roman" w:hAnsi="Times New Roman" w:cs="Times New Roman"/>
                <w:sz w:val="24"/>
                <w:szCs w:val="24"/>
              </w:rPr>
            </w:pPr>
            <w:bookmarkStart w:id="7" w:name="Par5342"/>
            <w:bookmarkEnd w:id="7"/>
            <w:r w:rsidRPr="00433309">
              <w:rPr>
                <w:rFonts w:ascii="Times New Roman" w:hAnsi="Times New Roman" w:cs="Times New Roman"/>
                <w:sz w:val="24"/>
                <w:szCs w:val="24"/>
              </w:rPr>
              <w:t>Квалификационный экзамен</w:t>
            </w:r>
          </w:p>
        </w:tc>
      </w:tr>
      <w:tr w:rsidR="00433309" w:rsidRPr="00433309" w:rsidTr="000218D6">
        <w:tc>
          <w:tcPr>
            <w:tcW w:w="495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r>
      <w:tr w:rsidR="00433309" w:rsidRPr="00433309" w:rsidTr="000218D6">
        <w:tc>
          <w:tcPr>
            <w:tcW w:w="495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Итого</w:t>
            </w:r>
          </w:p>
        </w:tc>
        <w:tc>
          <w:tcPr>
            <w:tcW w:w="133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40</w:t>
            </w:r>
          </w:p>
        </w:tc>
        <w:tc>
          <w:tcPr>
            <w:tcW w:w="184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32</w:t>
            </w:r>
          </w:p>
        </w:tc>
      </w:tr>
    </w:tbl>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33309">
        <w:rPr>
          <w:rFonts w:ascii="Times New Roman" w:hAnsi="Times New Roman" w:cs="Times New Roman"/>
          <w:sz w:val="24"/>
          <w:szCs w:val="24"/>
        </w:rPr>
        <w:t>обучающийся</w:t>
      </w:r>
      <w:proofErr w:type="gramEnd"/>
      <w:r w:rsidRPr="00433309">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w:t>
      </w:r>
    </w:p>
    <w:bookmarkEnd w:id="4"/>
    <w:p w:rsidR="00433309" w:rsidRPr="00433309" w:rsidRDefault="00433309" w:rsidP="00433309">
      <w:pPr>
        <w:pStyle w:val="ConsPlusNormal"/>
        <w:jc w:val="center"/>
        <w:rPr>
          <w:rFonts w:ascii="Times New Roman" w:hAnsi="Times New Roman" w:cs="Times New Roman"/>
          <w:sz w:val="24"/>
          <w:szCs w:val="24"/>
        </w:rPr>
      </w:pPr>
    </w:p>
    <w:p w:rsidR="00BF1E9F" w:rsidRDefault="00BF1E9F" w:rsidP="00433309">
      <w:pPr>
        <w:pStyle w:val="ConsPlusNormal"/>
        <w:jc w:val="center"/>
        <w:outlineLvl w:val="1"/>
        <w:rPr>
          <w:rFonts w:ascii="Times New Roman" w:hAnsi="Times New Roman" w:cs="Times New Roman"/>
          <w:b/>
          <w:sz w:val="24"/>
          <w:szCs w:val="24"/>
        </w:rPr>
      </w:pPr>
      <w:bookmarkStart w:id="8" w:name="Par5355"/>
      <w:bookmarkEnd w:id="8"/>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BF1E9F" w:rsidRDefault="00BF1E9F" w:rsidP="00433309">
      <w:pPr>
        <w:pStyle w:val="ConsPlusNormal"/>
        <w:jc w:val="center"/>
        <w:outlineLvl w:val="1"/>
        <w:rPr>
          <w:rFonts w:ascii="Times New Roman" w:hAnsi="Times New Roman" w:cs="Times New Roman"/>
          <w:b/>
          <w:sz w:val="24"/>
          <w:szCs w:val="24"/>
        </w:rPr>
      </w:pPr>
    </w:p>
    <w:p w:rsidR="00433309" w:rsidRPr="00433309" w:rsidRDefault="005763DC" w:rsidP="0043330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433309" w:rsidRPr="00433309">
        <w:rPr>
          <w:rFonts w:ascii="Times New Roman" w:hAnsi="Times New Roman" w:cs="Times New Roman"/>
          <w:b/>
          <w:sz w:val="24"/>
          <w:szCs w:val="24"/>
        </w:rPr>
        <w:t>ПРОГРАММА УЧЕБНЫХ ПРЕДМЕТОВ</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5763DC" w:rsidRDefault="005763DC" w:rsidP="00433309">
      <w:pPr>
        <w:pStyle w:val="ConsPlusNormal"/>
        <w:ind w:firstLine="540"/>
        <w:jc w:val="both"/>
        <w:outlineLvl w:val="2"/>
        <w:rPr>
          <w:rFonts w:ascii="Times New Roman" w:hAnsi="Times New Roman" w:cs="Times New Roman"/>
          <w:b/>
          <w:sz w:val="24"/>
          <w:szCs w:val="24"/>
        </w:rPr>
      </w:pPr>
      <w:bookmarkStart w:id="9" w:name="Par5357"/>
      <w:bookmarkEnd w:id="9"/>
      <w:r w:rsidRPr="005763DC">
        <w:rPr>
          <w:rFonts w:ascii="Times New Roman" w:hAnsi="Times New Roman" w:cs="Times New Roman"/>
          <w:b/>
          <w:sz w:val="24"/>
          <w:szCs w:val="24"/>
        </w:rPr>
        <w:t xml:space="preserve">3.1. Специальный цикл </w:t>
      </w:r>
      <w:r w:rsidR="00433309" w:rsidRPr="005763DC">
        <w:rPr>
          <w:rFonts w:ascii="Times New Roman" w:hAnsi="Times New Roman" w:cs="Times New Roman"/>
          <w:b/>
          <w:sz w:val="24"/>
          <w:szCs w:val="24"/>
        </w:rPr>
        <w:t xml:space="preserve"> программы.</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3"/>
        <w:rPr>
          <w:rFonts w:ascii="Times New Roman" w:hAnsi="Times New Roman" w:cs="Times New Roman"/>
          <w:sz w:val="24"/>
          <w:szCs w:val="24"/>
        </w:rPr>
      </w:pPr>
      <w:bookmarkStart w:id="10" w:name="Par5359"/>
      <w:bookmarkEnd w:id="10"/>
      <w:r w:rsidRPr="00433309">
        <w:rPr>
          <w:rFonts w:ascii="Times New Roman" w:hAnsi="Times New Roman" w:cs="Times New Roman"/>
          <w:sz w:val="24"/>
          <w:szCs w:val="24"/>
        </w:rPr>
        <w:t>3.1.1. Учебный предмет "Устройство и техническое обслуживание транспортных средств категории "CE" как объектов управления".</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center"/>
        <w:outlineLvl w:val="4"/>
        <w:rPr>
          <w:rFonts w:ascii="Times New Roman" w:hAnsi="Times New Roman" w:cs="Times New Roman"/>
          <w:sz w:val="24"/>
          <w:szCs w:val="24"/>
        </w:rPr>
      </w:pPr>
      <w:bookmarkStart w:id="11" w:name="Par5361"/>
      <w:bookmarkEnd w:id="11"/>
      <w:r w:rsidRPr="00433309">
        <w:rPr>
          <w:rFonts w:ascii="Times New Roman" w:hAnsi="Times New Roman" w:cs="Times New Roman"/>
          <w:sz w:val="24"/>
          <w:szCs w:val="24"/>
        </w:rPr>
        <w:t>Распределение учебных часов по разделам и темам</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right"/>
        <w:rPr>
          <w:rFonts w:ascii="Times New Roman" w:hAnsi="Times New Roman" w:cs="Times New Roman"/>
          <w:sz w:val="24"/>
          <w:szCs w:val="24"/>
        </w:rPr>
      </w:pPr>
      <w:r w:rsidRPr="00433309">
        <w:rPr>
          <w:rFonts w:ascii="Times New Roman" w:hAnsi="Times New Roman" w:cs="Times New Roman"/>
          <w:sz w:val="24"/>
          <w:szCs w:val="24"/>
        </w:rPr>
        <w:t>Таблица 2</w:t>
      </w:r>
    </w:p>
    <w:p w:rsidR="00433309" w:rsidRPr="00433309" w:rsidRDefault="00433309" w:rsidP="0043330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847"/>
        <w:gridCol w:w="1881"/>
        <w:gridCol w:w="1528"/>
      </w:tblGrid>
      <w:tr w:rsidR="00433309" w:rsidRPr="00433309" w:rsidTr="000218D6">
        <w:tc>
          <w:tcPr>
            <w:tcW w:w="5443"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Количество часов</w:t>
            </w:r>
          </w:p>
        </w:tc>
      </w:tr>
      <w:tr w:rsidR="00433309" w:rsidRPr="00433309" w:rsidTr="000218D6">
        <w:tc>
          <w:tcPr>
            <w:tcW w:w="5443"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Всего</w:t>
            </w:r>
          </w:p>
        </w:tc>
        <w:tc>
          <w:tcPr>
            <w:tcW w:w="3409" w:type="dxa"/>
            <w:gridSpan w:val="2"/>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 том числе</w:t>
            </w:r>
          </w:p>
        </w:tc>
      </w:tr>
      <w:tr w:rsidR="00433309" w:rsidRPr="00433309" w:rsidTr="000218D6">
        <w:tc>
          <w:tcPr>
            <w:tcW w:w="5443"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Практические занятия</w:t>
            </w:r>
          </w:p>
        </w:tc>
      </w:tr>
      <w:tr w:rsidR="00433309" w:rsidRPr="00433309" w:rsidTr="000218D6">
        <w:tc>
          <w:tcPr>
            <w:tcW w:w="9699" w:type="dxa"/>
            <w:gridSpan w:val="4"/>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5"/>
              <w:rPr>
                <w:rFonts w:ascii="Times New Roman" w:hAnsi="Times New Roman" w:cs="Times New Roman"/>
                <w:sz w:val="24"/>
                <w:szCs w:val="24"/>
              </w:rPr>
            </w:pPr>
            <w:bookmarkStart w:id="12" w:name="Par5371"/>
            <w:bookmarkEnd w:id="12"/>
            <w:r w:rsidRPr="00433309">
              <w:rPr>
                <w:rFonts w:ascii="Times New Roman" w:hAnsi="Times New Roman" w:cs="Times New Roman"/>
                <w:sz w:val="24"/>
                <w:szCs w:val="24"/>
              </w:rPr>
              <w:t>Устройство транспортных средств</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w:t>
            </w:r>
          </w:p>
        </w:tc>
      </w:tr>
      <w:tr w:rsidR="00433309" w:rsidRPr="00433309" w:rsidTr="000218D6">
        <w:tc>
          <w:tcPr>
            <w:tcW w:w="9699" w:type="dxa"/>
            <w:gridSpan w:val="4"/>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5"/>
              <w:rPr>
                <w:rFonts w:ascii="Times New Roman" w:hAnsi="Times New Roman" w:cs="Times New Roman"/>
                <w:sz w:val="24"/>
                <w:szCs w:val="24"/>
              </w:rPr>
            </w:pPr>
            <w:bookmarkStart w:id="13" w:name="Par5380"/>
            <w:bookmarkEnd w:id="13"/>
            <w:r w:rsidRPr="00433309">
              <w:rPr>
                <w:rFonts w:ascii="Times New Roman" w:hAnsi="Times New Roman" w:cs="Times New Roman"/>
                <w:sz w:val="24"/>
                <w:szCs w:val="24"/>
              </w:rPr>
              <w:t>Техническое обслуживание</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r w:rsidR="00433309" w:rsidRPr="00433309" w:rsidTr="000218D6">
        <w:tc>
          <w:tcPr>
            <w:tcW w:w="544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Итого</w:t>
            </w:r>
          </w:p>
        </w:tc>
        <w:tc>
          <w:tcPr>
            <w:tcW w:w="8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6</w:t>
            </w:r>
          </w:p>
        </w:tc>
        <w:tc>
          <w:tcPr>
            <w:tcW w:w="1881"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bl>
    <w:p w:rsidR="00433309" w:rsidRPr="00433309" w:rsidRDefault="00433309" w:rsidP="00433309">
      <w:pPr>
        <w:pStyle w:val="ConsPlusNormal"/>
        <w:jc w:val="center"/>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&lt;1&gt; Практическое занятие проводится на учебном транспортном средстве.</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4"/>
        <w:rPr>
          <w:rFonts w:ascii="Times New Roman" w:hAnsi="Times New Roman" w:cs="Times New Roman"/>
          <w:sz w:val="24"/>
          <w:szCs w:val="24"/>
        </w:rPr>
      </w:pPr>
      <w:bookmarkStart w:id="14" w:name="Par5402"/>
      <w:bookmarkEnd w:id="14"/>
      <w:r w:rsidRPr="00433309">
        <w:rPr>
          <w:rFonts w:ascii="Times New Roman" w:hAnsi="Times New Roman" w:cs="Times New Roman"/>
          <w:sz w:val="24"/>
          <w:szCs w:val="24"/>
        </w:rPr>
        <w:t>3.1.1.1. Устройство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4"/>
        <w:rPr>
          <w:rFonts w:ascii="Times New Roman" w:hAnsi="Times New Roman" w:cs="Times New Roman"/>
          <w:sz w:val="24"/>
          <w:szCs w:val="24"/>
        </w:rPr>
      </w:pPr>
      <w:bookmarkStart w:id="15" w:name="Par5405"/>
      <w:bookmarkEnd w:id="15"/>
      <w:r w:rsidRPr="00433309">
        <w:rPr>
          <w:rFonts w:ascii="Times New Roman" w:hAnsi="Times New Roman" w:cs="Times New Roman"/>
          <w:sz w:val="24"/>
          <w:szCs w:val="24"/>
        </w:rPr>
        <w:t>3.1.1.2. Техническое обслуживание.</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lastRenderedPageBreak/>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3"/>
        <w:rPr>
          <w:rFonts w:ascii="Times New Roman" w:hAnsi="Times New Roman" w:cs="Times New Roman"/>
          <w:sz w:val="24"/>
          <w:szCs w:val="24"/>
        </w:rPr>
      </w:pPr>
      <w:bookmarkStart w:id="16" w:name="Par5409"/>
      <w:bookmarkEnd w:id="16"/>
      <w:r w:rsidRPr="00433309">
        <w:rPr>
          <w:rFonts w:ascii="Times New Roman" w:hAnsi="Times New Roman" w:cs="Times New Roman"/>
          <w:sz w:val="24"/>
          <w:szCs w:val="24"/>
        </w:rPr>
        <w:t>3.2.1. Учебный предмет "Основы управления транспортными средствами категории "CE".</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center"/>
        <w:outlineLvl w:val="4"/>
        <w:rPr>
          <w:rFonts w:ascii="Times New Roman" w:hAnsi="Times New Roman" w:cs="Times New Roman"/>
          <w:sz w:val="24"/>
          <w:szCs w:val="24"/>
        </w:rPr>
      </w:pPr>
      <w:bookmarkStart w:id="17" w:name="Par5411"/>
      <w:bookmarkEnd w:id="17"/>
      <w:r w:rsidRPr="00433309">
        <w:rPr>
          <w:rFonts w:ascii="Times New Roman" w:hAnsi="Times New Roman" w:cs="Times New Roman"/>
          <w:sz w:val="24"/>
          <w:szCs w:val="24"/>
        </w:rPr>
        <w:t>Распределение учебных часов по разделам и темам</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right"/>
        <w:rPr>
          <w:rFonts w:ascii="Times New Roman" w:hAnsi="Times New Roman" w:cs="Times New Roman"/>
          <w:sz w:val="24"/>
          <w:szCs w:val="24"/>
        </w:rPr>
      </w:pPr>
      <w:r w:rsidRPr="00433309">
        <w:rPr>
          <w:rFonts w:ascii="Times New Roman" w:hAnsi="Times New Roman" w:cs="Times New Roman"/>
          <w:sz w:val="24"/>
          <w:szCs w:val="24"/>
        </w:rPr>
        <w:t>Таблица 3</w:t>
      </w:r>
    </w:p>
    <w:p w:rsidR="00433309" w:rsidRPr="00433309" w:rsidRDefault="00433309" w:rsidP="0043330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433309" w:rsidRPr="00433309" w:rsidTr="000218D6">
        <w:tc>
          <w:tcPr>
            <w:tcW w:w="5517"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Количество часов</w:t>
            </w:r>
          </w:p>
        </w:tc>
      </w:tr>
      <w:tr w:rsidR="00433309" w:rsidRPr="00433309" w:rsidTr="000218D6">
        <w:tc>
          <w:tcPr>
            <w:tcW w:w="5517"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В том числе</w:t>
            </w:r>
          </w:p>
        </w:tc>
      </w:tr>
      <w:tr w:rsidR="00433309" w:rsidRPr="00433309" w:rsidTr="000218D6">
        <w:tc>
          <w:tcPr>
            <w:tcW w:w="5517"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Практические занятия</w:t>
            </w:r>
          </w:p>
        </w:tc>
      </w:tr>
      <w:tr w:rsidR="00433309" w:rsidRPr="00433309" w:rsidTr="000218D6">
        <w:tc>
          <w:tcPr>
            <w:tcW w:w="551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551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w:t>
            </w:r>
          </w:p>
        </w:tc>
      </w:tr>
      <w:tr w:rsidR="00433309" w:rsidRPr="00433309" w:rsidTr="000218D6">
        <w:tc>
          <w:tcPr>
            <w:tcW w:w="551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both"/>
              <w:rPr>
                <w:rFonts w:ascii="Times New Roman" w:hAnsi="Times New Roman" w:cs="Times New Roman"/>
                <w:sz w:val="24"/>
                <w:szCs w:val="24"/>
              </w:rPr>
            </w:pPr>
            <w:r w:rsidRPr="00433309">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6</w:t>
            </w:r>
          </w:p>
        </w:tc>
        <w:tc>
          <w:tcPr>
            <w:tcW w:w="175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3</w:t>
            </w:r>
          </w:p>
        </w:tc>
      </w:tr>
    </w:tbl>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proofErr w:type="gramStart"/>
      <w:r w:rsidRPr="00433309">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Pr="00433309">
        <w:rPr>
          <w:rFonts w:ascii="Times New Roman" w:hAnsi="Times New Roman" w:cs="Times New Roman"/>
          <w:sz w:val="24"/>
          <w:szCs w:val="24"/>
        </w:rPr>
        <w:t xml:space="preserve"> </w:t>
      </w:r>
      <w:proofErr w:type="gramStart"/>
      <w:r w:rsidRPr="00433309">
        <w:rPr>
          <w:rFonts w:ascii="Times New Roman" w:hAnsi="Times New Roman" w:cs="Times New Roman"/>
          <w:sz w:val="24"/>
          <w:szCs w:val="24"/>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433309">
        <w:rPr>
          <w:rFonts w:ascii="Times New Roman" w:hAnsi="Times New Roman" w:cs="Times New Roman"/>
          <w:sz w:val="24"/>
          <w:szCs w:val="24"/>
        </w:rPr>
        <w:t xml:space="preserve"> особенности управления автоцистерной. Решение ситуационных задач.</w:t>
      </w:r>
    </w:p>
    <w:p w:rsidR="00433309" w:rsidRPr="00433309" w:rsidRDefault="00433309" w:rsidP="00433309">
      <w:pPr>
        <w:pStyle w:val="ConsPlusNormal"/>
        <w:ind w:firstLine="540"/>
        <w:jc w:val="both"/>
        <w:rPr>
          <w:rFonts w:ascii="Times New Roman" w:hAnsi="Times New Roman" w:cs="Times New Roman"/>
          <w:sz w:val="24"/>
          <w:szCs w:val="24"/>
        </w:rPr>
      </w:pPr>
      <w:proofErr w:type="gramStart"/>
      <w:r w:rsidRPr="00433309">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433309">
        <w:rPr>
          <w:rFonts w:ascii="Times New Roman" w:hAnsi="Times New Roman" w:cs="Times New Roman"/>
          <w:sz w:val="24"/>
          <w:szCs w:val="24"/>
        </w:rPr>
        <w:t xml:space="preserve"> Решение ситуационных задач.</w:t>
      </w:r>
    </w:p>
    <w:p w:rsidR="00433309" w:rsidRPr="00433309" w:rsidRDefault="00433309" w:rsidP="00433309">
      <w:pPr>
        <w:pStyle w:val="ConsPlusNormal"/>
        <w:ind w:firstLine="540"/>
        <w:jc w:val="both"/>
        <w:rPr>
          <w:rFonts w:ascii="Times New Roman" w:hAnsi="Times New Roman" w:cs="Times New Roman"/>
          <w:sz w:val="24"/>
          <w:szCs w:val="24"/>
        </w:rPr>
      </w:pPr>
    </w:p>
    <w:p w:rsidR="006E5C1C" w:rsidRDefault="006E5C1C" w:rsidP="00433309">
      <w:pPr>
        <w:pStyle w:val="ConsPlusNormal"/>
        <w:ind w:firstLine="540"/>
        <w:jc w:val="both"/>
        <w:outlineLvl w:val="3"/>
        <w:rPr>
          <w:rFonts w:ascii="Times New Roman" w:hAnsi="Times New Roman" w:cs="Times New Roman"/>
          <w:sz w:val="24"/>
          <w:szCs w:val="24"/>
        </w:rPr>
      </w:pPr>
      <w:bookmarkStart w:id="18" w:name="Par5437"/>
      <w:bookmarkEnd w:id="18"/>
    </w:p>
    <w:p w:rsidR="006E5C1C" w:rsidRDefault="006E5C1C" w:rsidP="00433309">
      <w:pPr>
        <w:pStyle w:val="ConsPlusNormal"/>
        <w:ind w:firstLine="540"/>
        <w:jc w:val="both"/>
        <w:outlineLvl w:val="3"/>
        <w:rPr>
          <w:rFonts w:ascii="Times New Roman" w:hAnsi="Times New Roman" w:cs="Times New Roman"/>
          <w:sz w:val="24"/>
          <w:szCs w:val="24"/>
        </w:rPr>
      </w:pPr>
    </w:p>
    <w:p w:rsidR="006E5C1C" w:rsidRDefault="006E5C1C" w:rsidP="00433309">
      <w:pPr>
        <w:pStyle w:val="ConsPlusNormal"/>
        <w:ind w:firstLine="540"/>
        <w:jc w:val="both"/>
        <w:outlineLvl w:val="3"/>
        <w:rPr>
          <w:rFonts w:ascii="Times New Roman" w:hAnsi="Times New Roman" w:cs="Times New Roman"/>
          <w:sz w:val="24"/>
          <w:szCs w:val="24"/>
        </w:rPr>
      </w:pPr>
    </w:p>
    <w:p w:rsidR="00433309" w:rsidRPr="00433309" w:rsidRDefault="00433309" w:rsidP="00433309">
      <w:pPr>
        <w:pStyle w:val="ConsPlusNormal"/>
        <w:ind w:firstLine="540"/>
        <w:jc w:val="both"/>
        <w:outlineLvl w:val="3"/>
        <w:rPr>
          <w:rFonts w:ascii="Times New Roman" w:hAnsi="Times New Roman" w:cs="Times New Roman"/>
          <w:sz w:val="24"/>
          <w:szCs w:val="24"/>
        </w:rPr>
      </w:pPr>
      <w:r w:rsidRPr="00433309">
        <w:rPr>
          <w:rFonts w:ascii="Times New Roman" w:hAnsi="Times New Roman" w:cs="Times New Roman"/>
          <w:sz w:val="24"/>
          <w:szCs w:val="24"/>
        </w:rPr>
        <w:t>3.3.1. Учебный предмет "Вождение транспортных средств категории "CE".</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center"/>
        <w:outlineLvl w:val="4"/>
        <w:rPr>
          <w:rFonts w:ascii="Times New Roman" w:hAnsi="Times New Roman" w:cs="Times New Roman"/>
          <w:sz w:val="24"/>
          <w:szCs w:val="24"/>
        </w:rPr>
      </w:pPr>
      <w:bookmarkStart w:id="19" w:name="Par5439"/>
      <w:bookmarkEnd w:id="19"/>
      <w:r w:rsidRPr="00433309">
        <w:rPr>
          <w:rFonts w:ascii="Times New Roman" w:hAnsi="Times New Roman" w:cs="Times New Roman"/>
          <w:sz w:val="24"/>
          <w:szCs w:val="24"/>
        </w:rPr>
        <w:t>Распределение учебных часов по разделам и темам.</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right"/>
        <w:rPr>
          <w:rFonts w:ascii="Times New Roman" w:hAnsi="Times New Roman" w:cs="Times New Roman"/>
          <w:sz w:val="24"/>
          <w:szCs w:val="24"/>
        </w:rPr>
      </w:pPr>
      <w:r w:rsidRPr="00433309">
        <w:rPr>
          <w:rFonts w:ascii="Times New Roman" w:hAnsi="Times New Roman" w:cs="Times New Roman"/>
          <w:sz w:val="24"/>
          <w:szCs w:val="24"/>
        </w:rPr>
        <w:t>Таблица 4</w:t>
      </w:r>
    </w:p>
    <w:p w:rsidR="00433309" w:rsidRPr="00433309" w:rsidRDefault="00433309" w:rsidP="00433309">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Количество часов практического обучения</w:t>
            </w:r>
          </w:p>
        </w:tc>
      </w:tr>
      <w:tr w:rsidR="00433309" w:rsidRPr="00433309" w:rsidTr="000218D6">
        <w:tc>
          <w:tcPr>
            <w:tcW w:w="9699" w:type="dxa"/>
            <w:gridSpan w:val="2"/>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5"/>
              <w:rPr>
                <w:rFonts w:ascii="Times New Roman" w:hAnsi="Times New Roman" w:cs="Times New Roman"/>
                <w:sz w:val="24"/>
                <w:szCs w:val="24"/>
              </w:rPr>
            </w:pPr>
            <w:bookmarkStart w:id="20" w:name="Par5445"/>
            <w:bookmarkEnd w:id="20"/>
            <w:r w:rsidRPr="00433309">
              <w:rPr>
                <w:rFonts w:ascii="Times New Roman" w:hAnsi="Times New Roman" w:cs="Times New Roman"/>
                <w:sz w:val="24"/>
                <w:szCs w:val="24"/>
              </w:rPr>
              <w:t>Первоначальное обучение вождению</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5</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7</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12</w:t>
            </w:r>
          </w:p>
        </w:tc>
      </w:tr>
      <w:tr w:rsidR="00433309" w:rsidRPr="00433309" w:rsidTr="000218D6">
        <w:tc>
          <w:tcPr>
            <w:tcW w:w="9699" w:type="dxa"/>
            <w:gridSpan w:val="2"/>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outlineLvl w:val="5"/>
              <w:rPr>
                <w:rFonts w:ascii="Times New Roman" w:hAnsi="Times New Roman" w:cs="Times New Roman"/>
                <w:sz w:val="24"/>
                <w:szCs w:val="24"/>
              </w:rPr>
            </w:pPr>
            <w:bookmarkStart w:id="21" w:name="Par5452"/>
            <w:bookmarkEnd w:id="21"/>
            <w:r w:rsidRPr="00433309">
              <w:rPr>
                <w:rFonts w:ascii="Times New Roman" w:hAnsi="Times New Roman" w:cs="Times New Roman"/>
                <w:sz w:val="24"/>
                <w:szCs w:val="24"/>
              </w:rPr>
              <w:t>Обучение вождению в условиях дорожного движения</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12</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12</w:t>
            </w:r>
          </w:p>
        </w:tc>
      </w:tr>
      <w:tr w:rsidR="00433309" w:rsidRPr="00433309" w:rsidTr="000218D6">
        <w:tc>
          <w:tcPr>
            <w:tcW w:w="6667"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Итого</w:t>
            </w:r>
          </w:p>
        </w:tc>
        <w:tc>
          <w:tcPr>
            <w:tcW w:w="3032"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24</w:t>
            </w:r>
          </w:p>
        </w:tc>
      </w:tr>
    </w:tbl>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&lt;1</w:t>
      </w:r>
      <w:proofErr w:type="gramStart"/>
      <w:r w:rsidRPr="00433309">
        <w:rPr>
          <w:rFonts w:ascii="Times New Roman" w:hAnsi="Times New Roman" w:cs="Times New Roman"/>
          <w:sz w:val="24"/>
          <w:szCs w:val="24"/>
        </w:rPr>
        <w:t>&gt; Д</w:t>
      </w:r>
      <w:proofErr w:type="gramEnd"/>
      <w:r w:rsidRPr="00433309">
        <w:rPr>
          <w:rFonts w:ascii="Times New Roman" w:hAnsi="Times New Roman" w:cs="Times New Roman"/>
          <w:sz w:val="24"/>
          <w:szCs w:val="24"/>
        </w:rPr>
        <w:t>ля выполнения задания учебной организацией разрабатываются маршруты, содержащие соответствующие участки дорог.</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4"/>
        <w:rPr>
          <w:rFonts w:ascii="Times New Roman" w:hAnsi="Times New Roman" w:cs="Times New Roman"/>
          <w:sz w:val="24"/>
          <w:szCs w:val="24"/>
        </w:rPr>
      </w:pPr>
      <w:bookmarkStart w:id="22" w:name="Par5463"/>
      <w:bookmarkEnd w:id="22"/>
      <w:r w:rsidRPr="00433309">
        <w:rPr>
          <w:rFonts w:ascii="Times New Roman" w:hAnsi="Times New Roman" w:cs="Times New Roman"/>
          <w:sz w:val="24"/>
          <w:szCs w:val="24"/>
        </w:rPr>
        <w:t>3.3.1.1. Первоначальное обучение вождению.</w:t>
      </w:r>
    </w:p>
    <w:p w:rsidR="00433309" w:rsidRPr="00433309" w:rsidRDefault="00433309" w:rsidP="00433309">
      <w:pPr>
        <w:pStyle w:val="ConsPlusNormal"/>
        <w:ind w:firstLine="540"/>
        <w:jc w:val="both"/>
        <w:rPr>
          <w:rFonts w:ascii="Times New Roman" w:hAnsi="Times New Roman" w:cs="Times New Roman"/>
          <w:sz w:val="24"/>
          <w:szCs w:val="24"/>
        </w:rPr>
      </w:pPr>
      <w:proofErr w:type="gramStart"/>
      <w:r w:rsidRPr="00433309">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433309">
        <w:rPr>
          <w:rFonts w:ascii="Times New Roman" w:hAnsi="Times New Roman" w:cs="Times New Roman"/>
          <w:sz w:val="24"/>
          <w:szCs w:val="24"/>
        </w:rPr>
        <w:t xml:space="preserve"> </w:t>
      </w:r>
      <w:proofErr w:type="gramStart"/>
      <w:r w:rsidRPr="00433309">
        <w:rPr>
          <w:rFonts w:ascii="Times New Roman" w:hAnsi="Times New Roman" w:cs="Times New Roman"/>
          <w:sz w:val="24"/>
          <w:szCs w:val="24"/>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433309">
        <w:rPr>
          <w:rFonts w:ascii="Times New Roman" w:hAnsi="Times New Roman" w:cs="Times New Roman"/>
          <w:sz w:val="24"/>
          <w:szCs w:val="24"/>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433309">
        <w:rPr>
          <w:rFonts w:ascii="Times New Roman" w:hAnsi="Times New Roman" w:cs="Times New Roman"/>
          <w:sz w:val="24"/>
          <w:szCs w:val="24"/>
        </w:rPr>
        <w:t xml:space="preserve"> </w:t>
      </w:r>
      <w:proofErr w:type="gramStart"/>
      <w:r w:rsidRPr="00433309">
        <w:rPr>
          <w:rFonts w:ascii="Times New Roman" w:hAnsi="Times New Roman" w:cs="Times New Roman"/>
          <w:sz w:val="24"/>
          <w:szCs w:val="24"/>
        </w:rPr>
        <w:t xml:space="preserve">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w:t>
      </w:r>
      <w:r w:rsidRPr="00433309">
        <w:rPr>
          <w:rFonts w:ascii="Times New Roman" w:hAnsi="Times New Roman" w:cs="Times New Roman"/>
          <w:sz w:val="24"/>
          <w:szCs w:val="24"/>
        </w:rPr>
        <w:lastRenderedPageBreak/>
        <w:t>движение по прямой в "габаритном коридоре" передним ходом, остановка.</w:t>
      </w:r>
      <w:proofErr w:type="gramEnd"/>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outlineLvl w:val="4"/>
        <w:rPr>
          <w:rFonts w:ascii="Times New Roman" w:hAnsi="Times New Roman" w:cs="Times New Roman"/>
          <w:sz w:val="24"/>
          <w:szCs w:val="24"/>
        </w:rPr>
      </w:pPr>
      <w:bookmarkStart w:id="23" w:name="Par5467"/>
      <w:bookmarkEnd w:id="23"/>
      <w:r w:rsidRPr="00433309">
        <w:rPr>
          <w:rFonts w:ascii="Times New Roman" w:hAnsi="Times New Roman" w:cs="Times New Roman"/>
          <w:sz w:val="24"/>
          <w:szCs w:val="24"/>
        </w:rPr>
        <w:t>3.3.1.2. Обучение вождению в условиях дорожного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Default="00433309" w:rsidP="00433309">
      <w:pPr>
        <w:pStyle w:val="ConsPlusNormal"/>
        <w:jc w:val="center"/>
        <w:outlineLvl w:val="1"/>
        <w:rPr>
          <w:rFonts w:ascii="Times New Roman" w:hAnsi="Times New Roman" w:cs="Times New Roman"/>
          <w:sz w:val="24"/>
          <w:szCs w:val="24"/>
        </w:rPr>
      </w:pPr>
      <w:bookmarkStart w:id="24" w:name="Par5470"/>
      <w:bookmarkEnd w:id="24"/>
    </w:p>
    <w:p w:rsidR="00433309" w:rsidRDefault="00433309" w:rsidP="00433309">
      <w:pPr>
        <w:pStyle w:val="ConsPlusNormal"/>
        <w:jc w:val="center"/>
        <w:outlineLvl w:val="1"/>
        <w:rPr>
          <w:rFonts w:ascii="Times New Roman" w:hAnsi="Times New Roman" w:cs="Times New Roman"/>
          <w:sz w:val="24"/>
          <w:szCs w:val="24"/>
        </w:rPr>
      </w:pPr>
    </w:p>
    <w:p w:rsidR="00433309" w:rsidRPr="00433309" w:rsidRDefault="00433309" w:rsidP="00433309">
      <w:pPr>
        <w:pStyle w:val="ConsPlusNormal"/>
        <w:jc w:val="center"/>
        <w:outlineLvl w:val="1"/>
        <w:rPr>
          <w:rFonts w:ascii="Times New Roman" w:hAnsi="Times New Roman" w:cs="Times New Roman"/>
          <w:b/>
          <w:sz w:val="24"/>
          <w:szCs w:val="24"/>
        </w:rPr>
      </w:pPr>
      <w:r w:rsidRPr="00433309">
        <w:rPr>
          <w:rFonts w:ascii="Times New Roman" w:hAnsi="Times New Roman" w:cs="Times New Roman"/>
          <w:b/>
          <w:sz w:val="24"/>
          <w:szCs w:val="24"/>
        </w:rPr>
        <w:t>4. ПЛАНИРУ</w:t>
      </w:r>
      <w:r w:rsidR="005763DC">
        <w:rPr>
          <w:rFonts w:ascii="Times New Roman" w:hAnsi="Times New Roman" w:cs="Times New Roman"/>
          <w:b/>
          <w:sz w:val="24"/>
          <w:szCs w:val="24"/>
        </w:rPr>
        <w:t xml:space="preserve">ЕМЫЕ РЕЗУЛЬТАТЫ ОСВОЕНИЯ </w:t>
      </w:r>
      <w:r w:rsidRPr="00433309">
        <w:rPr>
          <w:rFonts w:ascii="Times New Roman" w:hAnsi="Times New Roman" w:cs="Times New Roman"/>
          <w:b/>
          <w:sz w:val="24"/>
          <w:szCs w:val="24"/>
        </w:rPr>
        <w:t xml:space="preserve"> ПРОГРАММЫ</w:t>
      </w:r>
    </w:p>
    <w:p w:rsidR="00433309" w:rsidRPr="00433309" w:rsidRDefault="00433309" w:rsidP="00433309">
      <w:pPr>
        <w:pStyle w:val="ConsPlusNormal"/>
        <w:ind w:firstLine="540"/>
        <w:jc w:val="both"/>
        <w:rPr>
          <w:rFonts w:ascii="Times New Roman" w:hAnsi="Times New Roman" w:cs="Times New Roman"/>
          <w:b/>
          <w:sz w:val="24"/>
          <w:szCs w:val="24"/>
        </w:rPr>
      </w:pP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433309" w:rsidRPr="00433309">
        <w:rPr>
          <w:rFonts w:ascii="Times New Roman" w:hAnsi="Times New Roman" w:cs="Times New Roman"/>
          <w:sz w:val="24"/>
          <w:szCs w:val="24"/>
        </w:rPr>
        <w:t xml:space="preserve"> </w:t>
      </w:r>
      <w:proofErr w:type="gramStart"/>
      <w:r w:rsidR="00433309" w:rsidRPr="00433309">
        <w:rPr>
          <w:rFonts w:ascii="Times New Roman" w:hAnsi="Times New Roman" w:cs="Times New Roman"/>
          <w:sz w:val="24"/>
          <w:szCs w:val="24"/>
        </w:rPr>
        <w:t>программы</w:t>
      </w:r>
      <w:proofErr w:type="gramEnd"/>
      <w:r w:rsidR="00433309" w:rsidRPr="00433309">
        <w:rPr>
          <w:rFonts w:ascii="Times New Roman" w:hAnsi="Times New Roman" w:cs="Times New Roman"/>
          <w:sz w:val="24"/>
          <w:szCs w:val="24"/>
        </w:rPr>
        <w:t xml:space="preserve"> обучающиеся должны знать:</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Правила дорожного движения, основы законодательства в сфере дорожного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особенности управления составом транспортных сре</w:t>
      </w:r>
      <w:proofErr w:type="gramStart"/>
      <w:r w:rsidRPr="00433309">
        <w:rPr>
          <w:rFonts w:ascii="Times New Roman" w:hAnsi="Times New Roman" w:cs="Times New Roman"/>
          <w:sz w:val="24"/>
          <w:szCs w:val="24"/>
        </w:rPr>
        <w:t>дств в шт</w:t>
      </w:r>
      <w:proofErr w:type="gramEnd"/>
      <w:r w:rsidRPr="00433309">
        <w:rPr>
          <w:rFonts w:ascii="Times New Roman" w:hAnsi="Times New Roman" w:cs="Times New Roman"/>
          <w:sz w:val="24"/>
          <w:szCs w:val="24"/>
        </w:rPr>
        <w:t>атных и нештатных ситуациях.</w:t>
      </w:r>
    </w:p>
    <w:p w:rsidR="00433309" w:rsidRPr="00433309" w:rsidRDefault="005763DC"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433309" w:rsidRPr="00433309">
        <w:rPr>
          <w:rFonts w:ascii="Times New Roman" w:hAnsi="Times New Roman" w:cs="Times New Roman"/>
          <w:sz w:val="24"/>
          <w:szCs w:val="24"/>
        </w:rPr>
        <w:t xml:space="preserve"> программы обучающиеся должны уметь:</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выполнять ежедневное техническое обслуживание состава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совершенствовать свои навыки управления составом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5763DC" w:rsidP="00433309">
      <w:pPr>
        <w:pStyle w:val="ConsPlusNormal"/>
        <w:jc w:val="center"/>
        <w:outlineLvl w:val="1"/>
        <w:rPr>
          <w:rFonts w:ascii="Times New Roman" w:hAnsi="Times New Roman" w:cs="Times New Roman"/>
          <w:b/>
          <w:sz w:val="24"/>
          <w:szCs w:val="24"/>
        </w:rPr>
      </w:pPr>
      <w:bookmarkStart w:id="25" w:name="Par5484"/>
      <w:bookmarkEnd w:id="25"/>
      <w:r>
        <w:rPr>
          <w:rFonts w:ascii="Times New Roman" w:hAnsi="Times New Roman" w:cs="Times New Roman"/>
          <w:b/>
          <w:sz w:val="24"/>
          <w:szCs w:val="24"/>
        </w:rPr>
        <w:t xml:space="preserve">5. УСЛОВИЯ РЕАЛИЗАЦИИ </w:t>
      </w:r>
      <w:r w:rsidR="00433309" w:rsidRPr="00433309">
        <w:rPr>
          <w:rFonts w:ascii="Times New Roman" w:hAnsi="Times New Roman" w:cs="Times New Roman"/>
          <w:b/>
          <w:sz w:val="24"/>
          <w:szCs w:val="24"/>
        </w:rPr>
        <w:t>ПРОГРАММЫ</w:t>
      </w:r>
    </w:p>
    <w:p w:rsidR="00433309" w:rsidRPr="00433309" w:rsidRDefault="00433309" w:rsidP="00433309">
      <w:pPr>
        <w:pStyle w:val="ConsPlusNormal"/>
        <w:jc w:val="center"/>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5.1. Организационно-педагогичес</w:t>
      </w:r>
      <w:r w:rsidR="005763DC">
        <w:rPr>
          <w:rFonts w:ascii="Times New Roman" w:hAnsi="Times New Roman" w:cs="Times New Roman"/>
          <w:sz w:val="24"/>
          <w:szCs w:val="24"/>
        </w:rPr>
        <w:t>кие условия реализации</w:t>
      </w:r>
      <w:r>
        <w:rPr>
          <w:rFonts w:ascii="Times New Roman" w:hAnsi="Times New Roman" w:cs="Times New Roman"/>
          <w:sz w:val="24"/>
          <w:szCs w:val="24"/>
        </w:rPr>
        <w:t xml:space="preserve"> программы</w:t>
      </w:r>
      <w:r w:rsidR="005763DC">
        <w:rPr>
          <w:rFonts w:ascii="Times New Roman" w:hAnsi="Times New Roman" w:cs="Times New Roman"/>
          <w:sz w:val="24"/>
          <w:szCs w:val="24"/>
        </w:rPr>
        <w:t xml:space="preserve"> обеспечивают реализацию</w:t>
      </w:r>
      <w:r w:rsidRPr="00433309">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Наполн</w:t>
      </w:r>
      <w:r>
        <w:rPr>
          <w:rFonts w:ascii="Times New Roman" w:hAnsi="Times New Roman" w:cs="Times New Roman"/>
          <w:sz w:val="24"/>
          <w:szCs w:val="24"/>
        </w:rPr>
        <w:t>яемость учебной группы не превышает</w:t>
      </w:r>
      <w:r w:rsidRPr="00433309">
        <w:rPr>
          <w:rFonts w:ascii="Times New Roman" w:hAnsi="Times New Roman" w:cs="Times New Roman"/>
          <w:sz w:val="24"/>
          <w:szCs w:val="24"/>
        </w:rPr>
        <w:t xml:space="preserve"> 30 человек.</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Продолжительность учебного часа теоретически</w:t>
      </w:r>
      <w:r>
        <w:rPr>
          <w:rFonts w:ascii="Times New Roman" w:hAnsi="Times New Roman" w:cs="Times New Roman"/>
          <w:sz w:val="24"/>
          <w:szCs w:val="24"/>
        </w:rPr>
        <w:t>х и практических занятий составляет</w:t>
      </w:r>
      <w:r w:rsidRPr="00433309">
        <w:rPr>
          <w:rFonts w:ascii="Times New Roman" w:hAnsi="Times New Roman" w:cs="Times New Roman"/>
          <w:sz w:val="24"/>
          <w:szCs w:val="24"/>
        </w:rPr>
        <w:t xml:space="preserve"> 1 академический час (45 минут). Продолжительность учебного часа практического обу</w:t>
      </w:r>
      <w:r>
        <w:rPr>
          <w:rFonts w:ascii="Times New Roman" w:hAnsi="Times New Roman" w:cs="Times New Roman"/>
          <w:sz w:val="24"/>
          <w:szCs w:val="24"/>
        </w:rPr>
        <w:t>чения вождению должна составляет</w:t>
      </w:r>
      <w:r w:rsidRPr="00433309">
        <w:rPr>
          <w:rFonts w:ascii="Times New Roman" w:hAnsi="Times New Roman" w:cs="Times New Roman"/>
          <w:sz w:val="24"/>
          <w:szCs w:val="24"/>
        </w:rPr>
        <w:t xml:space="preserve"> 1 астрономический час (60 минут).</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lastRenderedPageBreak/>
        <w:t>Расчетная формула для определения общего числа учебных кабинетов для теоретического обучения:</w:t>
      </w:r>
    </w:p>
    <w:p w:rsidR="00433309" w:rsidRPr="00433309" w:rsidRDefault="00433309" w:rsidP="00433309">
      <w:pPr>
        <w:pStyle w:val="ConsPlusNormal"/>
        <w:ind w:firstLine="540"/>
        <w:jc w:val="both"/>
        <w:rPr>
          <w:rFonts w:ascii="Times New Roman" w:hAnsi="Times New Roman" w:cs="Times New Roman"/>
          <w:sz w:val="24"/>
          <w:szCs w:val="24"/>
        </w:rPr>
      </w:pPr>
    </w:p>
    <w:p w:rsidR="005763DC" w:rsidRPr="005763DC" w:rsidRDefault="005763DC" w:rsidP="005763DC">
      <w:pPr>
        <w:widowControl w:val="0"/>
        <w:autoSpaceDE w:val="0"/>
        <w:autoSpaceDN w:val="0"/>
        <w:adjustRightInd w:val="0"/>
        <w:jc w:val="center"/>
      </w:pP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14х5</m:t>
            </m:r>
          </m:num>
          <m:den>
            <m:r>
              <w:rPr>
                <w:rFonts w:ascii="Cambria Math" w:hAnsi="Cambria Math"/>
                <w:sz w:val="28"/>
                <w:szCs w:val="28"/>
              </w:rPr>
              <m:t>0,75 х 1416</m:t>
            </m:r>
          </m:den>
        </m:f>
      </m:oMath>
      <w:r w:rsidR="00F945CF">
        <w:t xml:space="preserve"> </w:t>
      </w:r>
    </w:p>
    <w:p w:rsidR="00433309" w:rsidRPr="00433309" w:rsidRDefault="00433309" w:rsidP="00433309">
      <w:pPr>
        <w:pStyle w:val="ConsPlusNormal"/>
        <w:jc w:val="center"/>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CD2E49"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1</w:t>
      </w:r>
      <w:r w:rsidR="00433309" w:rsidRPr="00433309">
        <w:rPr>
          <w:rFonts w:ascii="Times New Roman" w:hAnsi="Times New Roman" w:cs="Times New Roman"/>
          <w:sz w:val="24"/>
          <w:szCs w:val="24"/>
        </w:rPr>
        <w:t xml:space="preserve"> - число необходимых помещений;</w:t>
      </w:r>
    </w:p>
    <w:p w:rsidR="00433309" w:rsidRPr="00433309" w:rsidRDefault="00CD2E49" w:rsidP="00433309">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t>14</w:t>
      </w:r>
      <w:r w:rsidR="00433309" w:rsidRPr="00433309">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433309" w:rsidRPr="00433309" w:rsidRDefault="00CD2E49"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33309" w:rsidRPr="00433309">
        <w:rPr>
          <w:rFonts w:ascii="Times New Roman" w:hAnsi="Times New Roman" w:cs="Times New Roman"/>
          <w:sz w:val="24"/>
          <w:szCs w:val="24"/>
        </w:rPr>
        <w:t xml:space="preserve"> - общее число групп;</w:t>
      </w:r>
    </w:p>
    <w:p w:rsidR="00CD2E49" w:rsidRDefault="00433309" w:rsidP="00CD2E4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433309">
        <w:rPr>
          <w:rFonts w:ascii="Times New Roman" w:hAnsi="Times New Roman" w:cs="Times New Roman"/>
          <w:sz w:val="24"/>
          <w:szCs w:val="24"/>
        </w:rPr>
        <w:t>равной</w:t>
      </w:r>
      <w:proofErr w:type="gramEnd"/>
      <w:r w:rsidRPr="00433309">
        <w:rPr>
          <w:rFonts w:ascii="Times New Roman" w:hAnsi="Times New Roman" w:cs="Times New Roman"/>
          <w:sz w:val="24"/>
          <w:szCs w:val="24"/>
        </w:rPr>
        <w:t xml:space="preserve"> 75%);</w:t>
      </w:r>
    </w:p>
    <w:p w:rsidR="00433309" w:rsidRPr="00433309" w:rsidRDefault="00CD2E49" w:rsidP="00CD2E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1416 </w:t>
      </w:r>
      <w:r w:rsidR="00433309" w:rsidRPr="00433309">
        <w:rPr>
          <w:rFonts w:ascii="Times New Roman" w:hAnsi="Times New Roman" w:cs="Times New Roman"/>
          <w:sz w:val="24"/>
          <w:szCs w:val="24"/>
        </w:rPr>
        <w:t>- фонд времени использования помещения в часах.</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Первоначальное обучение вождению транспортных средств должно провод</w:t>
      </w:r>
      <w:r>
        <w:rPr>
          <w:rFonts w:ascii="Times New Roman" w:hAnsi="Times New Roman" w:cs="Times New Roman"/>
          <w:sz w:val="24"/>
          <w:szCs w:val="24"/>
        </w:rPr>
        <w:t>иться на автодроме</w:t>
      </w:r>
      <w:r w:rsidRPr="00433309">
        <w:rPr>
          <w:rFonts w:ascii="Times New Roman" w:hAnsi="Times New Roman" w:cs="Times New Roman"/>
          <w:sz w:val="24"/>
          <w:szCs w:val="24"/>
        </w:rPr>
        <w: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Pr>
          <w:rFonts w:ascii="Times New Roman" w:hAnsi="Times New Roman" w:cs="Times New Roman"/>
          <w:sz w:val="24"/>
          <w:szCs w:val="24"/>
        </w:rPr>
        <w:t>аемых руководителем и согласованных Госавтоинспекцией.</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На занятии по вождению обучающий (мастер пр</w:t>
      </w:r>
      <w:r>
        <w:rPr>
          <w:rFonts w:ascii="Times New Roman" w:hAnsi="Times New Roman" w:cs="Times New Roman"/>
          <w:sz w:val="24"/>
          <w:szCs w:val="24"/>
        </w:rPr>
        <w:t>оизводственного обучения)  имеет</w:t>
      </w:r>
      <w:r w:rsidRPr="00433309">
        <w:rPr>
          <w:rFonts w:ascii="Times New Roman" w:hAnsi="Times New Roman" w:cs="Times New Roman"/>
          <w:sz w:val="24"/>
          <w:szCs w:val="24"/>
        </w:rPr>
        <w:t xml:space="preserve">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5.2. </w:t>
      </w:r>
      <w:proofErr w:type="gramStart"/>
      <w:r w:rsidRPr="00433309">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w:t>
      </w:r>
      <w:r>
        <w:rPr>
          <w:rFonts w:ascii="Times New Roman" w:hAnsi="Times New Roman" w:cs="Times New Roman"/>
          <w:sz w:val="24"/>
          <w:szCs w:val="24"/>
        </w:rPr>
        <w:t>оизводственного обучения, удовлетворяют</w:t>
      </w:r>
      <w:r w:rsidRPr="00433309">
        <w:rPr>
          <w:rFonts w:ascii="Times New Roman" w:hAnsi="Times New Roman" w:cs="Times New Roman"/>
          <w:sz w:val="24"/>
          <w:szCs w:val="24"/>
        </w:rPr>
        <w:t xml:space="preserve"> квалификационным требованиям, указанным в квалификационных справочниках по со</w:t>
      </w:r>
      <w:r w:rsidR="006E5C1C">
        <w:rPr>
          <w:rFonts w:ascii="Times New Roman" w:hAnsi="Times New Roman" w:cs="Times New Roman"/>
          <w:sz w:val="24"/>
          <w:szCs w:val="24"/>
        </w:rPr>
        <w:t xml:space="preserve">ответствующим должностям и </w:t>
      </w:r>
      <w:r w:rsidRPr="00433309">
        <w:rPr>
          <w:rFonts w:ascii="Times New Roman" w:hAnsi="Times New Roman" w:cs="Times New Roman"/>
          <w:sz w:val="24"/>
          <w:szCs w:val="24"/>
        </w:rPr>
        <w:t xml:space="preserve"> профессиональных стандартах.</w:t>
      </w:r>
      <w:proofErr w:type="gramEnd"/>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5.3. Информационно-методичес</w:t>
      </w:r>
      <w:r w:rsidR="00DD07E0">
        <w:rPr>
          <w:rFonts w:ascii="Times New Roman" w:hAnsi="Times New Roman" w:cs="Times New Roman"/>
          <w:sz w:val="24"/>
          <w:szCs w:val="24"/>
        </w:rPr>
        <w:t xml:space="preserve">кие условия реализации </w:t>
      </w:r>
      <w:r w:rsidRPr="00433309">
        <w:rPr>
          <w:rFonts w:ascii="Times New Roman" w:hAnsi="Times New Roman" w:cs="Times New Roman"/>
          <w:sz w:val="24"/>
          <w:szCs w:val="24"/>
        </w:rPr>
        <w:t xml:space="preserve"> программы включают:</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учебный план;</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календарный учебный график;</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рабочие программы учебных предметов;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методические материалы и разработки;</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расписание занятий.</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5.4. Материально-техничес</w:t>
      </w:r>
      <w:r>
        <w:rPr>
          <w:rFonts w:ascii="Times New Roman" w:hAnsi="Times New Roman" w:cs="Times New Roman"/>
          <w:sz w:val="24"/>
          <w:szCs w:val="24"/>
        </w:rPr>
        <w:t xml:space="preserve">кие условия реализации </w:t>
      </w:r>
      <w:r w:rsidRPr="00433309">
        <w:rPr>
          <w:rFonts w:ascii="Times New Roman" w:hAnsi="Times New Roman" w:cs="Times New Roman"/>
          <w:sz w:val="24"/>
          <w:szCs w:val="24"/>
        </w:rPr>
        <w:t xml:space="preserve"> программы.</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Учебные транспортные сре</w:t>
      </w:r>
      <w:r w:rsidR="006E5C1C">
        <w:rPr>
          <w:rFonts w:ascii="Times New Roman" w:hAnsi="Times New Roman" w:cs="Times New Roman"/>
          <w:sz w:val="24"/>
          <w:szCs w:val="24"/>
        </w:rPr>
        <w:t xml:space="preserve">дства категории "CE" </w:t>
      </w:r>
      <w:r w:rsidR="002B2D2F">
        <w:rPr>
          <w:rFonts w:ascii="Times New Roman" w:hAnsi="Times New Roman" w:cs="Times New Roman"/>
          <w:sz w:val="24"/>
          <w:szCs w:val="24"/>
        </w:rPr>
        <w:t xml:space="preserve"> </w:t>
      </w:r>
      <w:r w:rsidRPr="00433309">
        <w:rPr>
          <w:rFonts w:ascii="Times New Roman" w:hAnsi="Times New Roman" w:cs="Times New Roman"/>
          <w:sz w:val="24"/>
          <w:szCs w:val="24"/>
        </w:rPr>
        <w:t xml:space="preserve"> представлены механическими транспортными средствами, зарегистрированными в у</w:t>
      </w:r>
      <w:r w:rsidR="000F13E9">
        <w:rPr>
          <w:rFonts w:ascii="Times New Roman" w:hAnsi="Times New Roman" w:cs="Times New Roman"/>
          <w:sz w:val="24"/>
          <w:szCs w:val="24"/>
        </w:rPr>
        <w:t>становленном порядке и прицепом,  зарегистрированным</w:t>
      </w:r>
      <w:r w:rsidRPr="00433309">
        <w:rPr>
          <w:rFonts w:ascii="Times New Roman" w:hAnsi="Times New Roman" w:cs="Times New Roman"/>
          <w:sz w:val="24"/>
          <w:szCs w:val="24"/>
        </w:rPr>
        <w:t xml:space="preserve"> в установленном порядке.</w:t>
      </w:r>
    </w:p>
    <w:p w:rsidR="00433309" w:rsidRPr="00433309" w:rsidRDefault="00433309" w:rsidP="002B2D2F">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Расчет количества необходимых механических транспортных сре</w:t>
      </w:r>
      <w:r w:rsidR="002B2D2F">
        <w:rPr>
          <w:rFonts w:ascii="Times New Roman" w:hAnsi="Times New Roman" w:cs="Times New Roman"/>
          <w:sz w:val="24"/>
          <w:szCs w:val="24"/>
        </w:rPr>
        <w:t>дств осуществляется по формуле</w:t>
      </w:r>
    </w:p>
    <w:p w:rsidR="00DD07E0" w:rsidRPr="00DD07E0" w:rsidRDefault="00DD07E0" w:rsidP="00DD07E0">
      <w:pPr>
        <w:widowControl w:val="0"/>
        <w:autoSpaceDE w:val="0"/>
        <w:autoSpaceDN w:val="0"/>
        <w:adjustRightInd w:val="0"/>
        <w:jc w:val="center"/>
      </w:pP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26х150</m:t>
            </m:r>
          </m:num>
          <m:den>
            <m:r>
              <w:rPr>
                <w:rFonts w:ascii="Cambria Math" w:hAnsi="Cambria Math"/>
                <w:sz w:val="28"/>
                <w:szCs w:val="28"/>
              </w:rPr>
              <m:t>7,2х24,5х12</m:t>
            </m:r>
          </m:den>
        </m:f>
      </m:oMath>
      <w:r w:rsidRPr="00DD07E0">
        <w:t xml:space="preserve"> + 1</w:t>
      </w:r>
    </w:p>
    <w:p w:rsidR="00433309" w:rsidRPr="00433309" w:rsidRDefault="00433309" w:rsidP="00433309">
      <w:pPr>
        <w:pStyle w:val="ConsPlusNormal"/>
        <w:jc w:val="center"/>
        <w:rPr>
          <w:rFonts w:ascii="Times New Roman" w:hAnsi="Times New Roman" w:cs="Times New Roman"/>
          <w:sz w:val="24"/>
          <w:szCs w:val="24"/>
        </w:rPr>
      </w:pPr>
    </w:p>
    <w:p w:rsidR="00433309" w:rsidRPr="00433309" w:rsidRDefault="00433309" w:rsidP="00433309">
      <w:pPr>
        <w:pStyle w:val="ConsPlusNormal"/>
        <w:jc w:val="center"/>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lastRenderedPageBreak/>
        <w:t xml:space="preserve">где </w:t>
      </w:r>
      <w:r w:rsidR="00DD07E0">
        <w:rPr>
          <w:rFonts w:ascii="Times New Roman" w:hAnsi="Times New Roman" w:cs="Times New Roman"/>
          <w:noProof/>
          <w:position w:val="-6"/>
          <w:sz w:val="24"/>
          <w:szCs w:val="24"/>
        </w:rPr>
        <w:t xml:space="preserve"> 1</w:t>
      </w:r>
      <w:r w:rsidRPr="00433309">
        <w:rPr>
          <w:rFonts w:ascii="Times New Roman" w:hAnsi="Times New Roman" w:cs="Times New Roman"/>
          <w:sz w:val="24"/>
          <w:szCs w:val="24"/>
        </w:rPr>
        <w:t xml:space="preserve"> - количество автотранспортных средств;</w:t>
      </w:r>
    </w:p>
    <w:p w:rsidR="00433309" w:rsidRPr="00433309" w:rsidRDefault="00DD07E0"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33309" w:rsidRPr="00433309">
        <w:rPr>
          <w:rFonts w:ascii="Times New Roman" w:hAnsi="Times New Roman" w:cs="Times New Roman"/>
          <w:sz w:val="24"/>
          <w:szCs w:val="24"/>
        </w:rPr>
        <w:t xml:space="preserve"> - количество часов вождения в соответствии с учебным планом;</w:t>
      </w:r>
    </w:p>
    <w:p w:rsidR="00433309" w:rsidRPr="00433309" w:rsidRDefault="00DD07E0" w:rsidP="004333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150</w:t>
      </w:r>
      <w:r w:rsidR="00433309" w:rsidRPr="00433309">
        <w:rPr>
          <w:rFonts w:ascii="Times New Roman" w:hAnsi="Times New Roman" w:cs="Times New Roman"/>
          <w:sz w:val="24"/>
          <w:szCs w:val="24"/>
        </w:rPr>
        <w:t xml:space="preserve"> - количество </w:t>
      </w:r>
      <w:proofErr w:type="gramStart"/>
      <w:r w:rsidR="00433309" w:rsidRPr="00433309">
        <w:rPr>
          <w:rFonts w:ascii="Times New Roman" w:hAnsi="Times New Roman" w:cs="Times New Roman"/>
          <w:sz w:val="24"/>
          <w:szCs w:val="24"/>
        </w:rPr>
        <w:t>обучающихся</w:t>
      </w:r>
      <w:proofErr w:type="gramEnd"/>
      <w:r w:rsidR="00433309" w:rsidRPr="00433309">
        <w:rPr>
          <w:rFonts w:ascii="Times New Roman" w:hAnsi="Times New Roman" w:cs="Times New Roman"/>
          <w:sz w:val="24"/>
          <w:szCs w:val="24"/>
        </w:rPr>
        <w:t xml:space="preserve"> в год;</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24,5 - среднее количество рабочих дней в месяц;</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12 - количество рабочих месяцев в году;</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1 - количество резервных учебных транспортных средств.</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Механическое транспортное средство, используемое дл</w:t>
      </w:r>
      <w:r w:rsidR="002B2D2F">
        <w:rPr>
          <w:rFonts w:ascii="Times New Roman" w:hAnsi="Times New Roman" w:cs="Times New Roman"/>
          <w:sz w:val="24"/>
          <w:szCs w:val="24"/>
        </w:rPr>
        <w:t xml:space="preserve">я обучения вождению, </w:t>
      </w:r>
      <w:r w:rsidRPr="00433309">
        <w:rPr>
          <w:rFonts w:ascii="Times New Roman" w:hAnsi="Times New Roman" w:cs="Times New Roman"/>
          <w:sz w:val="24"/>
          <w:szCs w:val="24"/>
        </w:rPr>
        <w:t xml:space="preserve"> оборудовано дополнительными педалями привода сцеп</w:t>
      </w:r>
      <w:r w:rsidR="00DD07E0">
        <w:rPr>
          <w:rFonts w:ascii="Times New Roman" w:hAnsi="Times New Roman" w:cs="Times New Roman"/>
          <w:sz w:val="24"/>
          <w:szCs w:val="24"/>
        </w:rPr>
        <w:t>ления</w:t>
      </w:r>
      <w:r w:rsidRPr="00433309">
        <w:rPr>
          <w:rFonts w:ascii="Times New Roman" w:hAnsi="Times New Roman" w:cs="Times New Roman"/>
          <w:sz w:val="24"/>
          <w:szCs w:val="24"/>
        </w:rPr>
        <w:t xml:space="preserve"> и тормоза; зеркалом заднего вида </w:t>
      </w:r>
      <w:proofErr w:type="gramStart"/>
      <w:r w:rsidRPr="00433309">
        <w:rPr>
          <w:rFonts w:ascii="Times New Roman" w:hAnsi="Times New Roman" w:cs="Times New Roman"/>
          <w:sz w:val="24"/>
          <w:szCs w:val="24"/>
        </w:rPr>
        <w:t>для</w:t>
      </w:r>
      <w:proofErr w:type="gramEnd"/>
      <w:r w:rsidRPr="00433309">
        <w:rPr>
          <w:rFonts w:ascii="Times New Roman" w:hAnsi="Times New Roman" w:cs="Times New Roman"/>
          <w:sz w:val="24"/>
          <w:szCs w:val="24"/>
        </w:rPr>
        <w:t xml:space="preserve"> обучающего; опознавательным знаком "Учебное транспортное средство"</w:t>
      </w:r>
      <w:r w:rsidR="002B2D2F">
        <w:rPr>
          <w:rFonts w:ascii="Times New Roman" w:hAnsi="Times New Roman" w:cs="Times New Roman"/>
          <w:sz w:val="24"/>
          <w:szCs w:val="24"/>
        </w:rPr>
        <w:t>.</w:t>
      </w:r>
      <w:r w:rsidRPr="00433309">
        <w:rPr>
          <w:rFonts w:ascii="Times New Roman" w:hAnsi="Times New Roman" w:cs="Times New Roman"/>
          <w:sz w:val="24"/>
          <w:szCs w:val="24"/>
        </w:rPr>
        <w:t xml:space="preserve"> </w:t>
      </w:r>
    </w:p>
    <w:p w:rsidR="00DD07E0" w:rsidRDefault="00DD07E0" w:rsidP="00433309">
      <w:pPr>
        <w:pStyle w:val="ConsPlusNormal"/>
        <w:jc w:val="center"/>
        <w:outlineLvl w:val="2"/>
        <w:rPr>
          <w:rFonts w:ascii="Times New Roman" w:hAnsi="Times New Roman" w:cs="Times New Roman"/>
          <w:sz w:val="24"/>
          <w:szCs w:val="24"/>
        </w:rPr>
      </w:pPr>
      <w:bookmarkStart w:id="26" w:name="Par5529"/>
      <w:bookmarkEnd w:id="26"/>
    </w:p>
    <w:p w:rsidR="00433309" w:rsidRPr="00433309" w:rsidRDefault="00433309" w:rsidP="00433309">
      <w:pPr>
        <w:pStyle w:val="ConsPlusNormal"/>
        <w:jc w:val="center"/>
        <w:outlineLvl w:val="2"/>
        <w:rPr>
          <w:rFonts w:ascii="Times New Roman" w:hAnsi="Times New Roman" w:cs="Times New Roman"/>
          <w:sz w:val="24"/>
          <w:szCs w:val="24"/>
        </w:rPr>
      </w:pPr>
      <w:r w:rsidRPr="00433309">
        <w:rPr>
          <w:rFonts w:ascii="Times New Roman" w:hAnsi="Times New Roman" w:cs="Times New Roman"/>
          <w:sz w:val="24"/>
          <w:szCs w:val="24"/>
        </w:rPr>
        <w:t>Перечень учебного оборудования</w:t>
      </w:r>
    </w:p>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jc w:val="right"/>
        <w:rPr>
          <w:rFonts w:ascii="Times New Roman" w:hAnsi="Times New Roman" w:cs="Times New Roman"/>
          <w:sz w:val="24"/>
          <w:szCs w:val="24"/>
        </w:rPr>
      </w:pPr>
      <w:r w:rsidRPr="00433309">
        <w:rPr>
          <w:rFonts w:ascii="Times New Roman" w:hAnsi="Times New Roman" w:cs="Times New Roman"/>
          <w:sz w:val="24"/>
          <w:szCs w:val="24"/>
        </w:rPr>
        <w:t>Таблица 5</w:t>
      </w:r>
    </w:p>
    <w:p w:rsidR="00433309" w:rsidRPr="00433309" w:rsidRDefault="00433309" w:rsidP="00433309">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433309" w:rsidRPr="00433309" w:rsidTr="000218D6">
        <w:tc>
          <w:tcPr>
            <w:tcW w:w="6864"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Количество</w:t>
            </w:r>
          </w:p>
        </w:tc>
      </w:tr>
      <w:tr w:rsidR="00433309" w:rsidRPr="00433309" w:rsidTr="000218D6">
        <w:tc>
          <w:tcPr>
            <w:tcW w:w="6864" w:type="dxa"/>
            <w:tcBorders>
              <w:top w:val="single" w:sz="4" w:space="0" w:color="auto"/>
              <w:left w:val="single" w:sz="4" w:space="0" w:color="auto"/>
              <w:right w:val="single" w:sz="4" w:space="0" w:color="auto"/>
            </w:tcBorders>
          </w:tcPr>
          <w:p w:rsidR="00433309" w:rsidRPr="00433309" w:rsidRDefault="00433309" w:rsidP="000218D6">
            <w:pPr>
              <w:pStyle w:val="ConsPlusNormal"/>
              <w:outlineLvl w:val="3"/>
              <w:rPr>
                <w:rFonts w:ascii="Times New Roman" w:hAnsi="Times New Roman" w:cs="Times New Roman"/>
                <w:sz w:val="24"/>
                <w:szCs w:val="24"/>
              </w:rPr>
            </w:pPr>
            <w:bookmarkStart w:id="27" w:name="Par5536"/>
            <w:bookmarkEnd w:id="27"/>
            <w:r w:rsidRPr="00433309">
              <w:rPr>
                <w:rFonts w:ascii="Times New Roman" w:hAnsi="Times New Roman" w:cs="Times New Roman"/>
                <w:sz w:val="24"/>
                <w:szCs w:val="24"/>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top w:val="single" w:sz="4" w:space="0" w:color="auto"/>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Опорно-сцепное устройство</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Компьютер с соответствующим программным обеспечением</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Мультимедийный проектор</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Экран (монитор, электронная доска)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Магнитная доска со схемой населенного пункта &lt;1&gt;</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jc w:val="center"/>
              <w:outlineLvl w:val="3"/>
              <w:rPr>
                <w:rFonts w:ascii="Times New Roman" w:hAnsi="Times New Roman" w:cs="Times New Roman"/>
                <w:sz w:val="24"/>
                <w:szCs w:val="24"/>
              </w:rPr>
            </w:pPr>
            <w:bookmarkStart w:id="28" w:name="Par5554"/>
            <w:bookmarkEnd w:id="28"/>
            <w:r w:rsidRPr="00433309">
              <w:rPr>
                <w:rFonts w:ascii="Times New Roman" w:hAnsi="Times New Roman" w:cs="Times New Roman"/>
                <w:sz w:val="24"/>
                <w:szCs w:val="24"/>
              </w:rPr>
              <w:t>Учебно-наглядные пособия &lt;2&gt;</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jc w:val="center"/>
              <w:outlineLvl w:val="4"/>
              <w:rPr>
                <w:rFonts w:ascii="Times New Roman" w:hAnsi="Times New Roman" w:cs="Times New Roman"/>
                <w:sz w:val="24"/>
                <w:szCs w:val="24"/>
              </w:rPr>
            </w:pPr>
            <w:bookmarkStart w:id="29" w:name="Par5557"/>
            <w:bookmarkEnd w:id="29"/>
            <w:r w:rsidRPr="00433309">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Классификация прицепов</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Общее устройст</w:t>
            </w:r>
            <w:r w:rsidR="00D4050E">
              <w:rPr>
                <w:rFonts w:ascii="Times New Roman" w:hAnsi="Times New Roman" w:cs="Times New Roman"/>
                <w:sz w:val="24"/>
                <w:szCs w:val="24"/>
              </w:rPr>
              <w:t xml:space="preserve">во прицепов </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Виды подвесок, применяемых на прицепах</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Устройство рабочей тормозной системы прицепа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Электрооборудование прицепа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Устройство узла сцепки и опорно-сцепного устройства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jc w:val="center"/>
              <w:outlineLvl w:val="4"/>
              <w:rPr>
                <w:rFonts w:ascii="Times New Roman" w:hAnsi="Times New Roman" w:cs="Times New Roman"/>
                <w:sz w:val="24"/>
                <w:szCs w:val="24"/>
              </w:rPr>
            </w:pPr>
            <w:bookmarkStart w:id="30" w:name="Par5581"/>
            <w:bookmarkEnd w:id="30"/>
            <w:r w:rsidRPr="00433309">
              <w:rPr>
                <w:rFonts w:ascii="Times New Roman" w:hAnsi="Times New Roman" w:cs="Times New Roman"/>
                <w:sz w:val="24"/>
                <w:szCs w:val="24"/>
              </w:rPr>
              <w:t>Основы управления транспортными средствами категории "CE"</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Управление автопоездом при прохождении поворотов</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lastRenderedPageBreak/>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Маневрирование автопоезда в ограниченном пространстве</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Управление автопоездом при движении задним ходом</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Перевозка грузов в прицепах различного назначения</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Причины возникновения заноса и сноса прицепа</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Особенности управления автопоездом в горной местности</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Типичные опасные ситуации</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Типовые примеры допускаемых нарушений ПДД</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jc w:val="center"/>
              <w:outlineLvl w:val="3"/>
              <w:rPr>
                <w:rFonts w:ascii="Times New Roman" w:hAnsi="Times New Roman" w:cs="Times New Roman"/>
                <w:sz w:val="24"/>
                <w:szCs w:val="24"/>
              </w:rPr>
            </w:pPr>
            <w:bookmarkStart w:id="31" w:name="Par5614"/>
            <w:bookmarkEnd w:id="31"/>
            <w:r w:rsidRPr="00433309">
              <w:rPr>
                <w:rFonts w:ascii="Times New Roman" w:hAnsi="Times New Roman" w:cs="Times New Roman"/>
                <w:sz w:val="24"/>
                <w:szCs w:val="24"/>
              </w:rPr>
              <w:t>Информационные материалы</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jc w:val="center"/>
              <w:outlineLvl w:val="4"/>
              <w:rPr>
                <w:rFonts w:ascii="Times New Roman" w:hAnsi="Times New Roman" w:cs="Times New Roman"/>
                <w:sz w:val="24"/>
                <w:szCs w:val="24"/>
              </w:rPr>
            </w:pPr>
            <w:bookmarkStart w:id="32" w:name="Par5617"/>
            <w:bookmarkEnd w:id="32"/>
            <w:r w:rsidRPr="00433309">
              <w:rPr>
                <w:rFonts w:ascii="Times New Roman" w:hAnsi="Times New Roman" w:cs="Times New Roman"/>
                <w:sz w:val="24"/>
                <w:szCs w:val="24"/>
              </w:rPr>
              <w:t>Информационный стенд</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433309">
                <w:rPr>
                  <w:rFonts w:ascii="Times New Roman" w:hAnsi="Times New Roman" w:cs="Times New Roman"/>
                  <w:sz w:val="24"/>
                  <w:szCs w:val="24"/>
                </w:rPr>
                <w:t>1992 г</w:t>
              </w:r>
            </w:smartTag>
            <w:r w:rsidRPr="00433309">
              <w:rPr>
                <w:rFonts w:ascii="Times New Roman" w:hAnsi="Times New Roman" w:cs="Times New Roman"/>
                <w:sz w:val="24"/>
                <w:szCs w:val="24"/>
              </w:rPr>
              <w:t>. N 2300-1 "О защите прав потребителей"</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Копия лицензии с соответствующим приложением</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Федеральный закон "О защите прав потребителей"</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Учебный план</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Календарный учебный график (на каждую учебную группу)</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Расписание занятий (на каждую учебную группу)</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График учебного вождения (на каждую учебную группу)</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Книга жалоб и предложений</w:t>
            </w:r>
          </w:p>
        </w:tc>
        <w:tc>
          <w:tcPr>
            <w:tcW w:w="1435"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шт.</w:t>
            </w:r>
          </w:p>
        </w:tc>
        <w:tc>
          <w:tcPr>
            <w:tcW w:w="1400" w:type="dxa"/>
            <w:tcBorders>
              <w:left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r w:rsidRPr="00433309">
              <w:rPr>
                <w:rFonts w:ascii="Times New Roman" w:hAnsi="Times New Roman" w:cs="Times New Roman"/>
                <w:sz w:val="24"/>
                <w:szCs w:val="24"/>
              </w:rPr>
              <w:t>1</w:t>
            </w:r>
          </w:p>
        </w:tc>
      </w:tr>
      <w:tr w:rsidR="00433309" w:rsidRPr="00433309" w:rsidTr="000218D6">
        <w:tc>
          <w:tcPr>
            <w:tcW w:w="6864" w:type="dxa"/>
            <w:tcBorders>
              <w:left w:val="single" w:sz="4" w:space="0" w:color="auto"/>
              <w:bottom w:val="single" w:sz="4" w:space="0" w:color="auto"/>
              <w:right w:val="single" w:sz="4" w:space="0" w:color="auto"/>
            </w:tcBorders>
          </w:tcPr>
          <w:p w:rsidR="00433309" w:rsidRPr="00433309" w:rsidRDefault="00433309" w:rsidP="000218D6">
            <w:pPr>
              <w:pStyle w:val="ConsPlusNormal"/>
              <w:rPr>
                <w:rFonts w:ascii="Times New Roman" w:hAnsi="Times New Roman" w:cs="Times New Roman"/>
                <w:sz w:val="24"/>
                <w:szCs w:val="24"/>
              </w:rPr>
            </w:pPr>
            <w:r w:rsidRPr="00433309">
              <w:rPr>
                <w:rFonts w:ascii="Times New Roman" w:hAnsi="Times New Roman" w:cs="Times New Roman"/>
                <w:sz w:val="24"/>
                <w:szCs w:val="24"/>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c>
          <w:tcPr>
            <w:tcW w:w="1400" w:type="dxa"/>
            <w:tcBorders>
              <w:left w:val="single" w:sz="4" w:space="0" w:color="auto"/>
              <w:bottom w:val="single" w:sz="4" w:space="0" w:color="auto"/>
              <w:right w:val="single" w:sz="4" w:space="0" w:color="auto"/>
            </w:tcBorders>
          </w:tcPr>
          <w:p w:rsidR="00433309" w:rsidRPr="00433309" w:rsidRDefault="00433309" w:rsidP="000218D6">
            <w:pPr>
              <w:pStyle w:val="ConsPlusNormal"/>
              <w:jc w:val="center"/>
              <w:rPr>
                <w:rFonts w:ascii="Times New Roman" w:hAnsi="Times New Roman" w:cs="Times New Roman"/>
                <w:sz w:val="24"/>
                <w:szCs w:val="24"/>
              </w:rPr>
            </w:pPr>
          </w:p>
        </w:tc>
      </w:tr>
    </w:tbl>
    <w:p w:rsidR="00433309" w:rsidRPr="00433309" w:rsidRDefault="00433309" w:rsidP="00433309">
      <w:pPr>
        <w:pStyle w:val="ConsPlusNormal"/>
        <w:ind w:firstLine="540"/>
        <w:jc w:val="both"/>
        <w:rPr>
          <w:rFonts w:ascii="Times New Roman" w:hAnsi="Times New Roman" w:cs="Times New Roman"/>
          <w:sz w:val="24"/>
          <w:szCs w:val="24"/>
        </w:rPr>
      </w:pP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&lt;1&gt; Магнитная доска со схемой населенного пункта может быть заменена соответствующим электронным учебным пособием.</w:t>
      </w:r>
    </w:p>
    <w:p w:rsidR="00433309" w:rsidRPr="00433309" w:rsidRDefault="00433309" w:rsidP="00433309">
      <w:pPr>
        <w:pStyle w:val="ConsPlusNormal"/>
        <w:ind w:firstLine="540"/>
        <w:jc w:val="both"/>
        <w:rPr>
          <w:rFonts w:ascii="Times New Roman" w:hAnsi="Times New Roman" w:cs="Times New Roman"/>
          <w:sz w:val="24"/>
          <w:szCs w:val="24"/>
        </w:rPr>
      </w:pPr>
      <w:proofErr w:type="gramStart"/>
      <w:r w:rsidRPr="00433309">
        <w:rPr>
          <w:rFonts w:ascii="Times New Roman" w:hAnsi="Times New Roman" w:cs="Times New Roman"/>
          <w:sz w:val="24"/>
          <w:szCs w:val="24"/>
        </w:rPr>
        <w:t xml:space="preserve">&lt;2&gt; Учебно-наглядные пособия допустимо представлять в виде плаката, стенда, </w:t>
      </w:r>
      <w:r w:rsidRPr="00433309">
        <w:rPr>
          <w:rFonts w:ascii="Times New Roman" w:hAnsi="Times New Roman" w:cs="Times New Roman"/>
          <w:sz w:val="24"/>
          <w:szCs w:val="24"/>
        </w:rPr>
        <w:lastRenderedPageBreak/>
        <w:t>макета, планшета, модели, схемы, кинофильма, видеофильма, мультимедийных слайдов.</w:t>
      </w:r>
      <w:proofErr w:type="gramEnd"/>
    </w:p>
    <w:p w:rsidR="002B2D2F" w:rsidRPr="002B2D2F" w:rsidRDefault="002B2D2F" w:rsidP="002B2D2F">
      <w:pPr>
        <w:widowControl w:val="0"/>
        <w:autoSpaceDE w:val="0"/>
        <w:autoSpaceDN w:val="0"/>
        <w:adjustRightInd w:val="0"/>
        <w:ind w:firstLine="540"/>
        <w:jc w:val="both"/>
      </w:pPr>
      <w:r w:rsidRPr="002B2D2F">
        <w:t>Участки  автодрома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асфальтобетонное покрытие, обеспечивающее круглогодичное функционирование.  Автодром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B2D2F" w:rsidRPr="002B2D2F" w:rsidRDefault="002B2D2F" w:rsidP="002B2D2F">
      <w:pPr>
        <w:widowControl w:val="0"/>
        <w:autoSpaceDE w:val="0"/>
        <w:autoSpaceDN w:val="0"/>
        <w:adjustRightInd w:val="0"/>
        <w:ind w:firstLine="540"/>
        <w:jc w:val="both"/>
      </w:pPr>
      <w:r w:rsidRPr="002B2D2F">
        <w:t>Наклонный участок (эстакада)  имеет продольный уклон относительно поверхности  автодрома в пределах  12%  включительно.</w:t>
      </w:r>
    </w:p>
    <w:p w:rsidR="002B2D2F" w:rsidRPr="002B2D2F" w:rsidRDefault="002B2D2F" w:rsidP="002B2D2F">
      <w:pPr>
        <w:widowControl w:val="0"/>
        <w:autoSpaceDE w:val="0"/>
        <w:autoSpaceDN w:val="0"/>
        <w:adjustRightInd w:val="0"/>
        <w:ind w:firstLine="540"/>
        <w:jc w:val="both"/>
      </w:pPr>
      <w:r w:rsidRPr="002B2D2F">
        <w:t xml:space="preserve">Размеры автодрома для первоначального обучения вождению транспортных </w:t>
      </w:r>
      <w:r w:rsidR="00D4050E">
        <w:t>средств  составляет 1,65</w:t>
      </w:r>
      <w:r w:rsidRPr="002B2D2F">
        <w:t xml:space="preserve"> га.</w:t>
      </w:r>
    </w:p>
    <w:p w:rsidR="002B2D2F" w:rsidRPr="002B2D2F" w:rsidRDefault="002B2D2F" w:rsidP="002B2D2F">
      <w:pPr>
        <w:widowControl w:val="0"/>
        <w:autoSpaceDE w:val="0"/>
        <w:autoSpaceDN w:val="0"/>
        <w:adjustRightInd w:val="0"/>
        <w:ind w:firstLine="540"/>
        <w:jc w:val="both"/>
      </w:pPr>
      <w:r w:rsidRPr="002B2D2F">
        <w:t>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составляет  0,4.</w:t>
      </w:r>
    </w:p>
    <w:p w:rsidR="002B2D2F" w:rsidRPr="002B2D2F" w:rsidRDefault="002B2D2F" w:rsidP="002B2D2F">
      <w:pPr>
        <w:widowControl w:val="0"/>
        <w:autoSpaceDE w:val="0"/>
        <w:autoSpaceDN w:val="0"/>
        <w:adjustRightInd w:val="0"/>
        <w:ind w:firstLine="540"/>
        <w:jc w:val="both"/>
      </w:pPr>
      <w:r w:rsidRPr="002B2D2F">
        <w:t>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автодрома, используемых для выполнения учебных (контрольных) заданий, предусмотренных  программой, обеспечивает водоотвод с их поверхности.</w:t>
      </w:r>
    </w:p>
    <w:p w:rsidR="002B2D2F" w:rsidRPr="002B2D2F" w:rsidRDefault="002B2D2F" w:rsidP="002B2D2F">
      <w:pPr>
        <w:widowControl w:val="0"/>
        <w:autoSpaceDE w:val="0"/>
        <w:autoSpaceDN w:val="0"/>
        <w:adjustRightInd w:val="0"/>
        <w:ind w:firstLine="540"/>
        <w:jc w:val="both"/>
      </w:pPr>
      <w:r w:rsidRPr="002B2D2F">
        <w:t xml:space="preserve">Продольный уклон закрытой площадки или автодрома (за исключением наклонного </w:t>
      </w:r>
      <w:r w:rsidR="00D4050E">
        <w:t>участка (эстакады)) составляет 8</w:t>
      </w:r>
      <w:r w:rsidRPr="002B2D2F">
        <w:t>0%.</w:t>
      </w:r>
    </w:p>
    <w:p w:rsidR="002B2D2F" w:rsidRPr="002B2D2F" w:rsidRDefault="002B2D2F" w:rsidP="002B2D2F">
      <w:pPr>
        <w:widowControl w:val="0"/>
        <w:autoSpaceDE w:val="0"/>
        <w:autoSpaceDN w:val="0"/>
        <w:adjustRightInd w:val="0"/>
        <w:jc w:val="both"/>
      </w:pPr>
      <w:r w:rsidRPr="002B2D2F">
        <w:t xml:space="preserve">         При проведении обучения в темное время суток практических занятий на  автодроме, </w:t>
      </w:r>
      <w:r w:rsidR="00B24988">
        <w:t xml:space="preserve">территория автодрома освещается 20 </w:t>
      </w:r>
      <w:proofErr w:type="spellStart"/>
      <w:r w:rsidR="00B24988">
        <w:t>лк</w:t>
      </w:r>
      <w:proofErr w:type="spellEnd"/>
      <w:r w:rsidR="00B24988">
        <w:t>.</w:t>
      </w:r>
      <w:r w:rsidRPr="002B2D2F">
        <w:t xml:space="preserve">  </w:t>
      </w:r>
    </w:p>
    <w:p w:rsidR="002B2D2F" w:rsidRPr="002B2D2F" w:rsidRDefault="002B2D2F" w:rsidP="002B2D2F">
      <w:pPr>
        <w:widowControl w:val="0"/>
        <w:autoSpaceDE w:val="0"/>
        <w:autoSpaceDN w:val="0"/>
        <w:adjustRightInd w:val="0"/>
        <w:ind w:firstLine="540"/>
        <w:jc w:val="both"/>
      </w:pPr>
      <w:r w:rsidRPr="002B2D2F">
        <w:t xml:space="preserve">На автодроме  оборудован перекресток, пешеходный переход, установлены дорожные знаки, дорожный светофор, железнодорожный переезд, имеется дорожная разметка, эстакада. </w:t>
      </w:r>
    </w:p>
    <w:p w:rsidR="002B2D2F" w:rsidRPr="002B2D2F" w:rsidRDefault="00B24988" w:rsidP="002B2D2F">
      <w:pPr>
        <w:widowControl w:val="0"/>
        <w:autoSpaceDE w:val="0"/>
        <w:autoSpaceDN w:val="0"/>
        <w:adjustRightInd w:val="0"/>
        <w:ind w:firstLine="540"/>
        <w:jc w:val="both"/>
      </w:pPr>
      <w:r>
        <w:t xml:space="preserve">Условия реализации </w:t>
      </w:r>
      <w:r w:rsidR="002B2D2F" w:rsidRPr="002B2D2F">
        <w:t>программы составляют требования к учебно-материальной базе организации, осуществляющей образовательную деятельность.</w:t>
      </w:r>
    </w:p>
    <w:p w:rsidR="00433309" w:rsidRDefault="00433309" w:rsidP="002B2D2F">
      <w:pPr>
        <w:pStyle w:val="ConsPlusNormal"/>
        <w:jc w:val="both"/>
        <w:rPr>
          <w:rFonts w:ascii="Times New Roman" w:hAnsi="Times New Roman" w:cs="Times New Roman"/>
          <w:sz w:val="24"/>
          <w:szCs w:val="24"/>
        </w:rPr>
      </w:pPr>
      <w:bookmarkStart w:id="33" w:name="Par2139"/>
      <w:bookmarkEnd w:id="33"/>
    </w:p>
    <w:p w:rsidR="00B24988" w:rsidRPr="00433309" w:rsidRDefault="00B24988" w:rsidP="002B2D2F">
      <w:pPr>
        <w:pStyle w:val="ConsPlusNormal"/>
        <w:jc w:val="both"/>
        <w:rPr>
          <w:rFonts w:ascii="Times New Roman" w:hAnsi="Times New Roman" w:cs="Times New Roman"/>
          <w:sz w:val="24"/>
          <w:szCs w:val="24"/>
        </w:rPr>
      </w:pPr>
    </w:p>
    <w:p w:rsidR="00433309" w:rsidRPr="00D4050E" w:rsidRDefault="002B2D2F" w:rsidP="00B24988">
      <w:pPr>
        <w:pStyle w:val="ConsPlusNormal"/>
        <w:jc w:val="center"/>
        <w:outlineLvl w:val="1"/>
        <w:rPr>
          <w:rFonts w:ascii="Times New Roman" w:hAnsi="Times New Roman" w:cs="Times New Roman"/>
          <w:b/>
          <w:sz w:val="24"/>
          <w:szCs w:val="24"/>
        </w:rPr>
      </w:pPr>
      <w:bookmarkStart w:id="34" w:name="Par5681"/>
      <w:bookmarkEnd w:id="34"/>
      <w:r w:rsidRPr="00D4050E">
        <w:rPr>
          <w:rFonts w:ascii="Times New Roman" w:hAnsi="Times New Roman" w:cs="Times New Roman"/>
          <w:b/>
          <w:sz w:val="24"/>
          <w:szCs w:val="24"/>
        </w:rPr>
        <w:t>6</w:t>
      </w:r>
      <w:r w:rsidR="00433309" w:rsidRPr="00D4050E">
        <w:rPr>
          <w:rFonts w:ascii="Times New Roman" w:hAnsi="Times New Roman" w:cs="Times New Roman"/>
          <w:b/>
          <w:sz w:val="24"/>
          <w:szCs w:val="24"/>
        </w:rPr>
        <w:t>. СИСТЕМА ОЦЕНК</w:t>
      </w:r>
      <w:r w:rsidR="00B24988">
        <w:rPr>
          <w:rFonts w:ascii="Times New Roman" w:hAnsi="Times New Roman" w:cs="Times New Roman"/>
          <w:b/>
          <w:sz w:val="24"/>
          <w:szCs w:val="24"/>
        </w:rPr>
        <w:t xml:space="preserve">И РЕЗУЛЬТАТОВ ОСВОЕНИЯ </w:t>
      </w:r>
      <w:r w:rsidR="00433309" w:rsidRPr="00D4050E">
        <w:rPr>
          <w:rFonts w:ascii="Times New Roman" w:hAnsi="Times New Roman" w:cs="Times New Roman"/>
          <w:b/>
          <w:sz w:val="24"/>
          <w:szCs w:val="24"/>
        </w:rPr>
        <w:t xml:space="preserve"> ПРОГРАММЫ</w:t>
      </w:r>
    </w:p>
    <w:p w:rsidR="00433309" w:rsidRDefault="00433309" w:rsidP="00433309">
      <w:pPr>
        <w:pStyle w:val="ConsPlusNormal"/>
        <w:ind w:firstLine="540"/>
        <w:jc w:val="both"/>
        <w:rPr>
          <w:rFonts w:ascii="Times New Roman" w:hAnsi="Times New Roman" w:cs="Times New Roman"/>
          <w:sz w:val="24"/>
          <w:szCs w:val="24"/>
        </w:rPr>
      </w:pPr>
    </w:p>
    <w:p w:rsidR="00E02FE3" w:rsidRPr="00E02FE3" w:rsidRDefault="00E02FE3" w:rsidP="00E02FE3">
      <w:pPr>
        <w:widowControl w:val="0"/>
        <w:autoSpaceDE w:val="0"/>
        <w:autoSpaceDN w:val="0"/>
        <w:adjustRightInd w:val="0"/>
        <w:ind w:firstLine="540"/>
        <w:jc w:val="both"/>
      </w:pPr>
      <w:r w:rsidRPr="00E02FE3">
        <w:t xml:space="preserve">Осуществляется текущий </w:t>
      </w:r>
      <w:proofErr w:type="gramStart"/>
      <w:r w:rsidRPr="00E02FE3">
        <w:t>контроль за</w:t>
      </w:r>
      <w:proofErr w:type="gramEnd"/>
      <w:r w:rsidRPr="00E02FE3">
        <w:t xml:space="preserve"> успеваемостью и промежуточной аттестации обучающихся, установление их форм, периодичности и порядка проведения. </w:t>
      </w:r>
    </w:p>
    <w:p w:rsidR="00E02FE3" w:rsidRPr="00433309" w:rsidRDefault="00E02FE3" w:rsidP="00E02FE3">
      <w:pPr>
        <w:widowControl w:val="0"/>
        <w:autoSpaceDE w:val="0"/>
        <w:autoSpaceDN w:val="0"/>
        <w:adjustRightInd w:val="0"/>
        <w:ind w:firstLine="540"/>
        <w:jc w:val="both"/>
      </w:pPr>
      <w:r w:rsidRPr="00E02FE3">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"Основы управления транспортными средствами категории "CE".</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w:t>
      </w:r>
      <w:r w:rsidRPr="00433309">
        <w:rPr>
          <w:rFonts w:ascii="Times New Roman" w:hAnsi="Times New Roman" w:cs="Times New Roman"/>
          <w:sz w:val="24"/>
          <w:szCs w:val="24"/>
        </w:rPr>
        <w:lastRenderedPageBreak/>
        <w:t>средством категории "CE" в условиях дорожного движения.</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33309" w:rsidRPr="00433309" w:rsidRDefault="00433309" w:rsidP="00433309">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w:t>
      </w:r>
    </w:p>
    <w:p w:rsidR="00E02FE3" w:rsidRPr="00D4050E" w:rsidRDefault="00433309" w:rsidP="00D4050E">
      <w:pPr>
        <w:pStyle w:val="ConsPlusNormal"/>
        <w:ind w:firstLine="540"/>
        <w:jc w:val="both"/>
        <w:rPr>
          <w:rFonts w:ascii="Times New Roman" w:hAnsi="Times New Roman" w:cs="Times New Roman"/>
          <w:sz w:val="24"/>
          <w:szCs w:val="24"/>
        </w:rPr>
      </w:pPr>
      <w:r w:rsidRPr="00433309">
        <w:rPr>
          <w:rFonts w:ascii="Times New Roman" w:hAnsi="Times New Roman" w:cs="Times New Roman"/>
          <w:sz w:val="24"/>
          <w:szCs w:val="24"/>
        </w:rPr>
        <w:t xml:space="preserve">&lt;1&gt; Статья 60 Федерального закона от 29 декабря </w:t>
      </w:r>
      <w:smartTag w:uri="urn:schemas-microsoft-com:office:smarttags" w:element="metricconverter">
        <w:smartTagPr>
          <w:attr w:name="ProductID" w:val="2012 г"/>
        </w:smartTagPr>
        <w:r w:rsidRPr="00433309">
          <w:rPr>
            <w:rFonts w:ascii="Times New Roman" w:hAnsi="Times New Roman" w:cs="Times New Roman"/>
            <w:sz w:val="24"/>
            <w:szCs w:val="24"/>
          </w:rPr>
          <w:t>2012 г</w:t>
        </w:r>
      </w:smartTag>
      <w:r w:rsidRPr="00433309">
        <w:rPr>
          <w:rFonts w:ascii="Times New Roman" w:hAnsi="Times New Roman" w:cs="Times New Roman"/>
          <w:sz w:val="24"/>
          <w:szCs w:val="24"/>
        </w:rPr>
        <w:t>. N 273-ФЗ "Об образовании в Российской Федерации".</w:t>
      </w:r>
      <w:bookmarkStart w:id="35" w:name="Par5701"/>
      <w:bookmarkEnd w:id="35"/>
    </w:p>
    <w:p w:rsidR="00E02FE3" w:rsidRPr="00E02FE3" w:rsidRDefault="00E02FE3" w:rsidP="00E02FE3">
      <w:pPr>
        <w:widowControl w:val="0"/>
        <w:autoSpaceDE w:val="0"/>
        <w:autoSpaceDN w:val="0"/>
        <w:adjustRightInd w:val="0"/>
        <w:ind w:firstLine="540"/>
        <w:jc w:val="both"/>
      </w:pPr>
      <w:bookmarkStart w:id="36" w:name="Par3509"/>
      <w:bookmarkEnd w:id="36"/>
      <w:r w:rsidRPr="00E02FE3">
        <w:t xml:space="preserve">Ведется индивидуальный учет результатов освоения </w:t>
      </w:r>
      <w:proofErr w:type="gramStart"/>
      <w:r w:rsidRPr="00E02FE3">
        <w:t>обучающимися</w:t>
      </w:r>
      <w:proofErr w:type="gramEnd"/>
      <w:r w:rsidRPr="00E02FE3">
        <w:t xml:space="preserve"> образовательных программ, а также хранение в архивах информации об этих результатах. </w:t>
      </w:r>
      <w:bookmarkStart w:id="37" w:name="Par2162"/>
      <w:bookmarkEnd w:id="37"/>
    </w:p>
    <w:p w:rsidR="00E02FE3" w:rsidRPr="00E02FE3" w:rsidRDefault="00E02FE3" w:rsidP="00E02FE3">
      <w:pPr>
        <w:widowControl w:val="0"/>
        <w:autoSpaceDE w:val="0"/>
        <w:autoSpaceDN w:val="0"/>
        <w:adjustRightInd w:val="0"/>
        <w:outlineLvl w:val="1"/>
      </w:pPr>
    </w:p>
    <w:p w:rsidR="00E02FE3" w:rsidRDefault="00E02FE3" w:rsidP="00D4050E">
      <w:pPr>
        <w:widowControl w:val="0"/>
        <w:autoSpaceDE w:val="0"/>
        <w:autoSpaceDN w:val="0"/>
        <w:adjustRightInd w:val="0"/>
        <w:outlineLvl w:val="1"/>
        <w:rPr>
          <w:b/>
        </w:rPr>
      </w:pPr>
    </w:p>
    <w:p w:rsidR="00E02FE3" w:rsidRPr="00E02FE3" w:rsidRDefault="00E02FE3" w:rsidP="00E02FE3">
      <w:pPr>
        <w:widowControl w:val="0"/>
        <w:autoSpaceDE w:val="0"/>
        <w:autoSpaceDN w:val="0"/>
        <w:adjustRightInd w:val="0"/>
        <w:jc w:val="center"/>
        <w:outlineLvl w:val="1"/>
        <w:rPr>
          <w:b/>
        </w:rPr>
      </w:pPr>
      <w:r w:rsidRPr="00E02FE3">
        <w:rPr>
          <w:b/>
        </w:rPr>
        <w:t>7. УЧЕБНО-МЕТОДИЧЕСКИЕ МАТЕРИАЛЫ, ОБЕСПЕЧИВАЮЩИЕ</w:t>
      </w:r>
    </w:p>
    <w:p w:rsidR="00E02FE3" w:rsidRPr="00E02FE3" w:rsidRDefault="00EE10B1" w:rsidP="00E02FE3">
      <w:pPr>
        <w:widowControl w:val="0"/>
        <w:autoSpaceDE w:val="0"/>
        <w:autoSpaceDN w:val="0"/>
        <w:adjustRightInd w:val="0"/>
        <w:jc w:val="center"/>
        <w:rPr>
          <w:b/>
        </w:rPr>
      </w:pPr>
      <w:r>
        <w:rPr>
          <w:b/>
        </w:rPr>
        <w:t xml:space="preserve">РЕАЛИЗАЦИЮ </w:t>
      </w:r>
      <w:r w:rsidR="00E02FE3" w:rsidRPr="00E02FE3">
        <w:rPr>
          <w:b/>
        </w:rPr>
        <w:t xml:space="preserve"> ПРОГРАММЫ</w:t>
      </w:r>
    </w:p>
    <w:p w:rsidR="00E02FE3" w:rsidRPr="00E02FE3" w:rsidRDefault="00E02FE3" w:rsidP="00E02FE3">
      <w:pPr>
        <w:widowControl w:val="0"/>
        <w:autoSpaceDE w:val="0"/>
        <w:autoSpaceDN w:val="0"/>
        <w:adjustRightInd w:val="0"/>
        <w:ind w:firstLine="540"/>
        <w:jc w:val="both"/>
        <w:rPr>
          <w:b/>
        </w:rPr>
      </w:pPr>
    </w:p>
    <w:p w:rsidR="00E02FE3" w:rsidRPr="00E02FE3" w:rsidRDefault="00E02FE3" w:rsidP="00E02FE3">
      <w:pPr>
        <w:widowControl w:val="0"/>
        <w:autoSpaceDE w:val="0"/>
        <w:autoSpaceDN w:val="0"/>
        <w:adjustRightInd w:val="0"/>
        <w:ind w:firstLine="540"/>
        <w:jc w:val="both"/>
      </w:pPr>
      <w:r w:rsidRPr="00E02FE3">
        <w:t>Учебно-методические материалы представлены:</w:t>
      </w:r>
    </w:p>
    <w:p w:rsidR="00E02FE3" w:rsidRPr="00E02FE3" w:rsidRDefault="00E02FE3" w:rsidP="00E02FE3">
      <w:pPr>
        <w:widowControl w:val="0"/>
        <w:autoSpaceDE w:val="0"/>
        <w:autoSpaceDN w:val="0"/>
        <w:adjustRightInd w:val="0"/>
        <w:ind w:firstLine="540"/>
        <w:jc w:val="both"/>
      </w:pPr>
      <w:r w:rsidRPr="00E02FE3">
        <w:t>программой профессиональной подготовки водителей т</w:t>
      </w:r>
      <w:r w:rsidR="001B190F">
        <w:t>ранспортных средств категории "СЕ</w:t>
      </w:r>
      <w:r w:rsidRPr="00E02FE3">
        <w:t>", утвержденной в установленном порядке;</w:t>
      </w:r>
    </w:p>
    <w:p w:rsidR="00E02FE3" w:rsidRPr="00E02FE3" w:rsidRDefault="00E02FE3" w:rsidP="00E02FE3">
      <w:pPr>
        <w:widowControl w:val="0"/>
        <w:autoSpaceDE w:val="0"/>
        <w:autoSpaceDN w:val="0"/>
        <w:adjustRightInd w:val="0"/>
        <w:ind w:firstLine="540"/>
        <w:jc w:val="both"/>
      </w:pPr>
      <w:r w:rsidRPr="00E02FE3">
        <w:t>программой профессиональной подготовки водителей т</w:t>
      </w:r>
      <w:r w:rsidR="001B190F">
        <w:t>ранспортных средств категории "СЕ</w:t>
      </w:r>
      <w:r w:rsidRPr="00E02FE3">
        <w:t>", согласованной с Госавтоинспекцией и утвержденной руководителем организации, осуществляющей образовательную деятельность;</w:t>
      </w:r>
    </w:p>
    <w:p w:rsidR="00E02FE3" w:rsidRPr="00E02FE3" w:rsidRDefault="00E02FE3" w:rsidP="00E02FE3">
      <w:pPr>
        <w:widowControl w:val="0"/>
        <w:autoSpaceDE w:val="0"/>
        <w:autoSpaceDN w:val="0"/>
        <w:adjustRightInd w:val="0"/>
        <w:ind w:firstLine="540"/>
        <w:jc w:val="both"/>
      </w:pPr>
      <w:r w:rsidRPr="00E02FE3">
        <w:t xml:space="preserve">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материалами для проведения промежуточной и итоговой аттестации </w:t>
      </w:r>
      <w:proofErr w:type="gramStart"/>
      <w:r w:rsidRPr="00E02FE3">
        <w:t>обучающихся</w:t>
      </w:r>
      <w:proofErr w:type="gramEnd"/>
      <w:r w:rsidRPr="00E02FE3">
        <w:t>, утвержденными руководителем организации, осуществляющей образовательную деятельность.</w:t>
      </w:r>
    </w:p>
    <w:p w:rsidR="00E02FE3" w:rsidRDefault="00E02FE3" w:rsidP="00E02FE3">
      <w:pPr>
        <w:pStyle w:val="ConsPlusNormal"/>
        <w:jc w:val="both"/>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p w:rsidR="00E02FE3" w:rsidRDefault="00E02FE3" w:rsidP="00433309">
      <w:pPr>
        <w:pStyle w:val="ConsPlusNormal"/>
        <w:jc w:val="center"/>
        <w:outlineLvl w:val="1"/>
        <w:rPr>
          <w:rFonts w:ascii="Times New Roman" w:hAnsi="Times New Roman" w:cs="Times New Roman"/>
          <w:sz w:val="24"/>
          <w:szCs w:val="24"/>
        </w:rPr>
      </w:pPr>
    </w:p>
    <w:sectPr w:rsidR="00E02F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2A" w:rsidRDefault="0073242A" w:rsidP="006E5C1C">
      <w:r>
        <w:separator/>
      </w:r>
    </w:p>
  </w:endnote>
  <w:endnote w:type="continuationSeparator" w:id="0">
    <w:p w:rsidR="0073242A" w:rsidRDefault="0073242A" w:rsidP="006E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61684"/>
      <w:docPartObj>
        <w:docPartGallery w:val="Page Numbers (Bottom of Page)"/>
        <w:docPartUnique/>
      </w:docPartObj>
    </w:sdtPr>
    <w:sdtEndPr/>
    <w:sdtContent>
      <w:p w:rsidR="006E5C1C" w:rsidRDefault="006E5C1C">
        <w:pPr>
          <w:pStyle w:val="a7"/>
          <w:jc w:val="right"/>
        </w:pPr>
        <w:r>
          <w:fldChar w:fldCharType="begin"/>
        </w:r>
        <w:r>
          <w:instrText>PAGE   \* MERGEFORMAT</w:instrText>
        </w:r>
        <w:r>
          <w:fldChar w:fldCharType="separate"/>
        </w:r>
        <w:r w:rsidR="000859B0">
          <w:rPr>
            <w:noProof/>
          </w:rPr>
          <w:t>3</w:t>
        </w:r>
        <w:r>
          <w:fldChar w:fldCharType="end"/>
        </w:r>
      </w:p>
    </w:sdtContent>
  </w:sdt>
  <w:p w:rsidR="006E5C1C" w:rsidRDefault="006E5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2A" w:rsidRDefault="0073242A" w:rsidP="006E5C1C">
      <w:r>
        <w:separator/>
      </w:r>
    </w:p>
  </w:footnote>
  <w:footnote w:type="continuationSeparator" w:id="0">
    <w:p w:rsidR="0073242A" w:rsidRDefault="0073242A" w:rsidP="006E5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21"/>
    <w:rsid w:val="000023AF"/>
    <w:rsid w:val="000859B0"/>
    <w:rsid w:val="000C37F0"/>
    <w:rsid w:val="000F13E9"/>
    <w:rsid w:val="00171FBB"/>
    <w:rsid w:val="001B190F"/>
    <w:rsid w:val="00247C7B"/>
    <w:rsid w:val="002B2D2F"/>
    <w:rsid w:val="00347221"/>
    <w:rsid w:val="00356242"/>
    <w:rsid w:val="003766E5"/>
    <w:rsid w:val="00433309"/>
    <w:rsid w:val="00517453"/>
    <w:rsid w:val="005763DC"/>
    <w:rsid w:val="005A29D9"/>
    <w:rsid w:val="006E4E13"/>
    <w:rsid w:val="006E5C1C"/>
    <w:rsid w:val="0073242A"/>
    <w:rsid w:val="00740536"/>
    <w:rsid w:val="008D6416"/>
    <w:rsid w:val="00995407"/>
    <w:rsid w:val="009F7E81"/>
    <w:rsid w:val="00A927DE"/>
    <w:rsid w:val="00AF2D31"/>
    <w:rsid w:val="00B24988"/>
    <w:rsid w:val="00BA565E"/>
    <w:rsid w:val="00BF1E9F"/>
    <w:rsid w:val="00C72168"/>
    <w:rsid w:val="00CD2E49"/>
    <w:rsid w:val="00D4050E"/>
    <w:rsid w:val="00D723BB"/>
    <w:rsid w:val="00DD07E0"/>
    <w:rsid w:val="00E02FE3"/>
    <w:rsid w:val="00EE10B1"/>
    <w:rsid w:val="00F24429"/>
    <w:rsid w:val="00F945CF"/>
    <w:rsid w:val="00FD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3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3309"/>
    <w:rPr>
      <w:rFonts w:ascii="Tahoma" w:hAnsi="Tahoma" w:cs="Tahoma"/>
      <w:sz w:val="16"/>
      <w:szCs w:val="16"/>
    </w:rPr>
  </w:style>
  <w:style w:type="character" w:customStyle="1" w:styleId="a4">
    <w:name w:val="Текст выноски Знак"/>
    <w:basedOn w:val="a0"/>
    <w:link w:val="a3"/>
    <w:uiPriority w:val="99"/>
    <w:semiHidden/>
    <w:rsid w:val="00433309"/>
    <w:rPr>
      <w:rFonts w:ascii="Tahoma" w:eastAsia="Times New Roman" w:hAnsi="Tahoma" w:cs="Tahoma"/>
      <w:sz w:val="16"/>
      <w:szCs w:val="16"/>
      <w:lang w:eastAsia="ru-RU"/>
    </w:rPr>
  </w:style>
  <w:style w:type="paragraph" w:styleId="a5">
    <w:name w:val="header"/>
    <w:basedOn w:val="a"/>
    <w:link w:val="a6"/>
    <w:uiPriority w:val="99"/>
    <w:unhideWhenUsed/>
    <w:rsid w:val="006E5C1C"/>
    <w:pPr>
      <w:tabs>
        <w:tab w:val="center" w:pos="4677"/>
        <w:tab w:val="right" w:pos="9355"/>
      </w:tabs>
    </w:pPr>
  </w:style>
  <w:style w:type="character" w:customStyle="1" w:styleId="a6">
    <w:name w:val="Верхний колонтитул Знак"/>
    <w:basedOn w:val="a0"/>
    <w:link w:val="a5"/>
    <w:uiPriority w:val="99"/>
    <w:rsid w:val="006E5C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5C1C"/>
    <w:pPr>
      <w:tabs>
        <w:tab w:val="center" w:pos="4677"/>
        <w:tab w:val="right" w:pos="9355"/>
      </w:tabs>
    </w:pPr>
  </w:style>
  <w:style w:type="character" w:customStyle="1" w:styleId="a8">
    <w:name w:val="Нижний колонтитул Знак"/>
    <w:basedOn w:val="a0"/>
    <w:link w:val="a7"/>
    <w:uiPriority w:val="99"/>
    <w:rsid w:val="006E5C1C"/>
    <w:rPr>
      <w:rFonts w:ascii="Times New Roman" w:eastAsia="Times New Roman" w:hAnsi="Times New Roman" w:cs="Times New Roman"/>
      <w:sz w:val="24"/>
      <w:szCs w:val="24"/>
      <w:lang w:eastAsia="ru-RU"/>
    </w:rPr>
  </w:style>
  <w:style w:type="table" w:styleId="a9">
    <w:name w:val="Table Grid"/>
    <w:basedOn w:val="a1"/>
    <w:uiPriority w:val="59"/>
    <w:rsid w:val="0024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3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3309"/>
    <w:rPr>
      <w:rFonts w:ascii="Tahoma" w:hAnsi="Tahoma" w:cs="Tahoma"/>
      <w:sz w:val="16"/>
      <w:szCs w:val="16"/>
    </w:rPr>
  </w:style>
  <w:style w:type="character" w:customStyle="1" w:styleId="a4">
    <w:name w:val="Текст выноски Знак"/>
    <w:basedOn w:val="a0"/>
    <w:link w:val="a3"/>
    <w:uiPriority w:val="99"/>
    <w:semiHidden/>
    <w:rsid w:val="00433309"/>
    <w:rPr>
      <w:rFonts w:ascii="Tahoma" w:eastAsia="Times New Roman" w:hAnsi="Tahoma" w:cs="Tahoma"/>
      <w:sz w:val="16"/>
      <w:szCs w:val="16"/>
      <w:lang w:eastAsia="ru-RU"/>
    </w:rPr>
  </w:style>
  <w:style w:type="paragraph" w:styleId="a5">
    <w:name w:val="header"/>
    <w:basedOn w:val="a"/>
    <w:link w:val="a6"/>
    <w:uiPriority w:val="99"/>
    <w:unhideWhenUsed/>
    <w:rsid w:val="006E5C1C"/>
    <w:pPr>
      <w:tabs>
        <w:tab w:val="center" w:pos="4677"/>
        <w:tab w:val="right" w:pos="9355"/>
      </w:tabs>
    </w:pPr>
  </w:style>
  <w:style w:type="character" w:customStyle="1" w:styleId="a6">
    <w:name w:val="Верхний колонтитул Знак"/>
    <w:basedOn w:val="a0"/>
    <w:link w:val="a5"/>
    <w:uiPriority w:val="99"/>
    <w:rsid w:val="006E5C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5C1C"/>
    <w:pPr>
      <w:tabs>
        <w:tab w:val="center" w:pos="4677"/>
        <w:tab w:val="right" w:pos="9355"/>
      </w:tabs>
    </w:pPr>
  </w:style>
  <w:style w:type="character" w:customStyle="1" w:styleId="a8">
    <w:name w:val="Нижний колонтитул Знак"/>
    <w:basedOn w:val="a0"/>
    <w:link w:val="a7"/>
    <w:uiPriority w:val="99"/>
    <w:rsid w:val="006E5C1C"/>
    <w:rPr>
      <w:rFonts w:ascii="Times New Roman" w:eastAsia="Times New Roman" w:hAnsi="Times New Roman" w:cs="Times New Roman"/>
      <w:sz w:val="24"/>
      <w:szCs w:val="24"/>
      <w:lang w:eastAsia="ru-RU"/>
    </w:rPr>
  </w:style>
  <w:style w:type="table" w:styleId="a9">
    <w:name w:val="Table Grid"/>
    <w:basedOn w:val="a1"/>
    <w:uiPriority w:val="59"/>
    <w:rsid w:val="0024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2016-10-20T05:41:00Z</cp:lastPrinted>
  <dcterms:created xsi:type="dcterms:W3CDTF">2014-09-04T05:27:00Z</dcterms:created>
  <dcterms:modified xsi:type="dcterms:W3CDTF">2017-05-23T06:32:00Z</dcterms:modified>
</cp:coreProperties>
</file>